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E914" w14:textId="7D7EA9F0" w:rsidR="00080A9C" w:rsidRDefault="00080A9C" w:rsidP="00457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HK" w:eastAsia="en-GB"/>
        </w:rPr>
      </w:pPr>
    </w:p>
    <w:p w14:paraId="58D3BC5A" w14:textId="650008A4" w:rsidR="00457E76" w:rsidRDefault="00457E76" w:rsidP="00457E76">
      <w:pPr>
        <w:pStyle w:val="DocumentTitle"/>
        <w:spacing w:before="0" w:after="0" w:line="240" w:lineRule="auto"/>
        <w:rPr>
          <w:sz w:val="28"/>
          <w:szCs w:val="28"/>
        </w:rPr>
      </w:pPr>
      <w:r>
        <w:rPr>
          <w:sz w:val="28"/>
        </w:rPr>
        <w:t>Саммит по трансформации образования День лидерства: Ключевое заседание 1.</w:t>
      </w:r>
    </w:p>
    <w:p w14:paraId="33F0CBDE" w14:textId="77777777" w:rsidR="00457E76" w:rsidRPr="00457E76" w:rsidRDefault="00457E76" w:rsidP="00457E76">
      <w:pPr>
        <w:pStyle w:val="DocumentTitle"/>
        <w:spacing w:before="0" w:after="0" w:line="240" w:lineRule="auto"/>
        <w:rPr>
          <w:sz w:val="16"/>
          <w:szCs w:val="16"/>
          <w:lang w:val="en-GB"/>
        </w:rPr>
      </w:pPr>
    </w:p>
    <w:p w14:paraId="02943E3D" w14:textId="77777777" w:rsidR="00457E76" w:rsidRPr="006944A2" w:rsidRDefault="00457E76" w:rsidP="00457E76">
      <w:pPr>
        <w:pStyle w:val="DocumentTitle"/>
        <w:spacing w:before="0" w:after="0" w:line="240" w:lineRule="auto"/>
        <w:rPr>
          <w:color w:val="C00000"/>
          <w:sz w:val="36"/>
          <w:szCs w:val="36"/>
        </w:rPr>
      </w:pPr>
      <w:r>
        <w:rPr>
          <w:color w:val="C00000"/>
          <w:sz w:val="36"/>
        </w:rPr>
        <w:t xml:space="preserve">Образование в кризисных ситуациях. </w:t>
      </w:r>
    </w:p>
    <w:p w14:paraId="1811E6E4" w14:textId="4D585B09" w:rsidR="00457E76" w:rsidRPr="006944A2" w:rsidRDefault="00457E76" w:rsidP="00E943E7">
      <w:pPr>
        <w:pStyle w:val="DocumentTitle"/>
        <w:spacing w:before="0" w:after="0" w:line="240" w:lineRule="auto"/>
        <w:rPr>
          <w:color w:val="C00000"/>
          <w:sz w:val="28"/>
          <w:szCs w:val="28"/>
        </w:rPr>
      </w:pPr>
      <w:r>
        <w:rPr>
          <w:color w:val="C00000"/>
          <w:sz w:val="28"/>
        </w:rPr>
        <w:t xml:space="preserve">Партнерство для трансформационной деятельности в интересах учащихся </w:t>
      </w:r>
    </w:p>
    <w:p w14:paraId="359C8E76" w14:textId="77777777" w:rsidR="00457E76" w:rsidRPr="00457E76" w:rsidRDefault="00457E76" w:rsidP="00457E76">
      <w:pPr>
        <w:spacing w:after="0" w:line="240" w:lineRule="auto"/>
        <w:rPr>
          <w:rFonts w:cs="Calibri"/>
          <w:b/>
          <w:bCs/>
          <w:color w:val="333333"/>
          <w:sz w:val="16"/>
          <w:szCs w:val="16"/>
          <w:shd w:val="clear" w:color="auto" w:fill="FFFFFF"/>
          <w:lang w:val="en-GB"/>
        </w:rPr>
      </w:pPr>
    </w:p>
    <w:p w14:paraId="774889F7" w14:textId="56EF4E52" w:rsidR="00457E76" w:rsidRPr="00CF318F" w:rsidRDefault="00457E76" w:rsidP="00457E76">
      <w:pPr>
        <w:spacing w:after="0" w:line="240" w:lineRule="auto"/>
        <w:rPr>
          <w:rFonts w:cs="Calibri"/>
          <w:b/>
          <w:bCs/>
        </w:rPr>
      </w:pPr>
      <w:r>
        <w:rPr>
          <w:b/>
          <w:color w:val="333333"/>
          <w:shd w:val="clear" w:color="auto" w:fill="FFFFFF"/>
        </w:rPr>
        <w:t>Место: Конференц-зал 4</w:t>
      </w:r>
      <w:r>
        <w:rPr>
          <w:b/>
        </w:rPr>
        <w:t>, штаб-квартира ООН, Нью-Йорк</w:t>
      </w:r>
    </w:p>
    <w:p w14:paraId="34E1C4D0" w14:textId="77777777" w:rsidR="00457E76" w:rsidRPr="00ED28E3" w:rsidRDefault="00457E76" w:rsidP="00457E76">
      <w:pPr>
        <w:spacing w:after="0" w:line="240" w:lineRule="auto"/>
        <w:rPr>
          <w:rFonts w:cs="Calibri"/>
          <w:b/>
          <w:bCs/>
        </w:rPr>
      </w:pPr>
      <w:r>
        <w:rPr>
          <w:b/>
        </w:rPr>
        <w:t>Понедельник, 19 сентября 2022, 11:45—13:00 EST</w:t>
      </w:r>
    </w:p>
    <w:p w14:paraId="17042D82" w14:textId="5EB86762" w:rsidR="00457E76" w:rsidRDefault="00457E76" w:rsidP="00457E76">
      <w:pPr>
        <w:spacing w:line="240" w:lineRule="auto"/>
      </w:pPr>
      <w:r>
        <w:rPr>
          <w:b/>
        </w:rPr>
        <w:t>Соорганизаторы</w:t>
      </w:r>
      <w:r>
        <w:t>: Государство Катар ECW, Глобальное партнерство в области образования (GPE), ЮНЕСКО, УВКБ ООН и ЮНИСЕФ</w:t>
      </w:r>
    </w:p>
    <w:p w14:paraId="6362FBDB" w14:textId="77777777" w:rsidR="006944A2" w:rsidRPr="00457E76" w:rsidRDefault="006944A2" w:rsidP="00457E76">
      <w:pPr>
        <w:spacing w:line="240" w:lineRule="auto"/>
      </w:pPr>
    </w:p>
    <w:p w14:paraId="70A40389" w14:textId="3F255A40" w:rsidR="00457E76" w:rsidRPr="00457E76" w:rsidRDefault="00457E76" w:rsidP="00457E76">
      <w:pPr>
        <w:pStyle w:val="DocumentTitle"/>
        <w:spacing w:before="0" w:after="0" w:line="240" w:lineRule="auto"/>
        <w:jc w:val="center"/>
        <w:rPr>
          <w:color w:val="C00000"/>
        </w:rPr>
      </w:pPr>
      <w:r>
        <w:rPr>
          <w:color w:val="C00000"/>
        </w:rPr>
        <w:t>Пояснительная записка</w:t>
      </w:r>
    </w:p>
    <w:p w14:paraId="5F28A51D" w14:textId="77777777" w:rsidR="00457E76" w:rsidRPr="006944A2" w:rsidRDefault="00457E76" w:rsidP="006944A2">
      <w:pPr>
        <w:pStyle w:val="NormalWeb"/>
        <w:spacing w:before="160" w:after="120"/>
        <w:rPr>
          <w:rFonts w:ascii="Calibri" w:hAnsi="Calibri" w:cs="Calibri"/>
        </w:rPr>
      </w:pPr>
      <w:r>
        <w:rPr>
          <w:rFonts w:ascii="Calibri" w:hAnsi="Calibri"/>
        </w:rPr>
        <w:t xml:space="preserve">В мире наблюдается тревожный рост числа людей, пострадавших от вооруженных конфликтов, вынужденных перемещений (включая масштабное перемещение беженцев), экологических/климатических катастроф и других кризисов, таких как пандемия COVID-19. </w:t>
      </w:r>
    </w:p>
    <w:p w14:paraId="35533D9A" w14:textId="77777777" w:rsidR="00457E76" w:rsidRPr="006944A2" w:rsidRDefault="00457E76" w:rsidP="006944A2">
      <w:pPr>
        <w:pStyle w:val="NormalWeb"/>
        <w:numPr>
          <w:ilvl w:val="0"/>
          <w:numId w:val="1"/>
        </w:numPr>
        <w:pBdr>
          <w:between w:val="nil"/>
          <w:bar w:val="nil"/>
        </w:pBdr>
        <w:spacing w:before="160" w:beforeAutospacing="0" w:after="120" w:afterAutospacing="0"/>
        <w:rPr>
          <w:rFonts w:ascii="Calibri" w:eastAsia="Yu Mincho" w:hAnsi="Calibri" w:cs="Calibri"/>
          <w:color w:val="000000"/>
        </w:rPr>
      </w:pPr>
      <w:r>
        <w:rPr>
          <w:rFonts w:ascii="Calibri" w:hAnsi="Calibri"/>
        </w:rPr>
        <w:t>В июне 2022 года количество насильственно перемещенных лиц достигло рекордно высокого уровня в 100 миллионов человек.</w:t>
      </w:r>
    </w:p>
    <w:p w14:paraId="556EFE48" w14:textId="77777777" w:rsidR="00457E76" w:rsidRPr="006944A2" w:rsidRDefault="00457E76" w:rsidP="006944A2">
      <w:pPr>
        <w:pStyle w:val="NormalWeb"/>
        <w:numPr>
          <w:ilvl w:val="0"/>
          <w:numId w:val="1"/>
        </w:numPr>
        <w:pBdr>
          <w:between w:val="nil"/>
          <w:bar w:val="nil"/>
        </w:pBdr>
        <w:spacing w:before="16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/>
        </w:rPr>
        <w:t xml:space="preserve">В период с января 2020 года по декабрь 2021 года произошло более 5000 случаев нападений на учебные заведения и случаев использования школ в военных целях, при этом 9000 учащихся и педагогов в 85 странах были похищены, арестованы, ранены или убиты. </w:t>
      </w:r>
    </w:p>
    <w:p w14:paraId="1E1DF8FC" w14:textId="77777777" w:rsidR="00457E76" w:rsidRPr="006944A2" w:rsidRDefault="00457E76" w:rsidP="006944A2">
      <w:pPr>
        <w:pStyle w:val="NormalWeb"/>
        <w:numPr>
          <w:ilvl w:val="0"/>
          <w:numId w:val="1"/>
        </w:numPr>
        <w:pBdr>
          <w:between w:val="nil"/>
          <w:bar w:val="nil"/>
        </w:pBdr>
        <w:spacing w:before="16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/>
        </w:rPr>
        <w:t xml:space="preserve">Из-за продолжающихся кризисов, вызванных вооруженными конфликтами, вынужденными перемещениями и бедствиями по климатическим причинам, 222 миллиона детей и молодежи не учатся или столкнулись с перебоями в образовании, влияющими на доступ к обучению или его непрерывность.  В это число входят 78,2 миллиона детей, не посещающих школу, и почти 120 миллионов детей, которые учатся в школе, но не достигают минимального уровня знаний по математике или чтению. </w:t>
      </w:r>
    </w:p>
    <w:p w14:paraId="7EE59371" w14:textId="77777777" w:rsidR="00457E76" w:rsidRPr="006944A2" w:rsidRDefault="00457E76" w:rsidP="006944A2">
      <w:pPr>
        <w:pStyle w:val="NormalWeb"/>
        <w:numPr>
          <w:ilvl w:val="0"/>
          <w:numId w:val="1"/>
        </w:numPr>
        <w:pBdr>
          <w:between w:val="nil"/>
          <w:bar w:val="nil"/>
        </w:pBdr>
        <w:spacing w:before="16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/>
        </w:rPr>
        <w:t xml:space="preserve">Недофинансирование гуманитарного сектора образования стало критической проблемой: в 2021 году получено только 22% от запрошенных средств, что намного меньше, чем в других секторах. В 2021 году на образование было выделено только 2,5% от глобального гуманитарного финансирования, что намного ниже целевого показателя ООН в 4%. </w:t>
      </w:r>
    </w:p>
    <w:p w14:paraId="48564339" w14:textId="77777777" w:rsidR="00457E76" w:rsidRPr="006944A2" w:rsidRDefault="00457E76" w:rsidP="006944A2">
      <w:pPr>
        <w:pStyle w:val="NormalWeb"/>
        <w:numPr>
          <w:ilvl w:val="0"/>
          <w:numId w:val="1"/>
        </w:numPr>
        <w:pBdr>
          <w:between w:val="nil"/>
          <w:bar w:val="nil"/>
        </w:pBdr>
        <w:spacing w:before="16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/>
        </w:rPr>
        <w:t>Отсутствие систематического использования многолетнего финансирования развития для стран с низким и средним уровнем дохода (LMIC) на этапе после чрезвычайных ситуаций привело к тому, что меры реагирования на затяжные кризисы, связанные с беженцами, климатом и конфликтами, в области образования осуществляются гуманитарным сектором с недостаточным финансированием, иногда на протяжении десятилетий.</w:t>
      </w:r>
    </w:p>
    <w:p w14:paraId="14F1128E" w14:textId="0535FC2F" w:rsidR="00457E76" w:rsidRPr="006944A2" w:rsidRDefault="00457E76" w:rsidP="006944A2">
      <w:pPr>
        <w:pStyle w:val="NormalWeb"/>
        <w:spacing w:before="160" w:after="120"/>
        <w:rPr>
          <w:rFonts w:ascii="Calibri" w:hAnsi="Calibri"/>
        </w:rPr>
      </w:pPr>
      <w:r>
        <w:rPr>
          <w:rFonts w:ascii="Calibri" w:hAnsi="Calibri"/>
        </w:rPr>
        <w:t xml:space="preserve">Затяжные образовательные кризисы возникают тогда, когда надлежащим образом расширенные и адаптивные услуги не были включены в хорошо скоординированное многолетнее планирование и </w:t>
      </w:r>
      <w:r>
        <w:rPr>
          <w:rFonts w:ascii="Calibri" w:hAnsi="Calibri"/>
        </w:rPr>
        <w:lastRenderedPageBreak/>
        <w:t>финансирование на национальном уровне. Без срочных коллективных усилий по трансформации предоставления и финансирования качественного образования и систем обучения на протяжении всей жизни для пострадавшего от кризиса населения мир не сможет реализовать ЦУР 4 и упустит возможность построить более устойчивую, мирную и процветающую планету.</w:t>
      </w:r>
    </w:p>
    <w:p w14:paraId="463327FC" w14:textId="031857AB" w:rsidR="00457E76" w:rsidRPr="006944A2" w:rsidRDefault="00457E76" w:rsidP="006944A2">
      <w:pPr>
        <w:pStyle w:val="NormalWeb"/>
        <w:spacing w:before="160" w:after="120"/>
        <w:rPr>
          <w:rFonts w:ascii="Calibri" w:hAnsi="Calibri"/>
        </w:rPr>
      </w:pPr>
      <w:r>
        <w:rPr>
          <w:rFonts w:ascii="Calibri" w:hAnsi="Calibri"/>
        </w:rPr>
        <w:t>Данное заседание основывается на результатах параллельного заседания Предварительного саммита, состоявшегося 28 июня, на котором были озвучены вопросы и проблемы, стоящие перед различными группами населения, пострадавшими от конфликтов и бедствий, а также были представлены перспективные решения, ориентированные на поиск решений. Оно также основывается на ожидаемых результатах заседания Дня решений, призванного подтолкнуть государства-члены и партнеров к принятию обязательств к действию. Государства-члены и партнеры-соорганизаторы (ECW, GPE, ЮНЕСКО, УВКБ ООН и ЮНИСЕФ) используют импульс Саммита по трансформации образования, созванного Генеральным секретарем ООН, для активизации коллективных обязательств и начала нового партнерства для конкретных трансформационных действий в кризисных ситуациях.</w:t>
      </w:r>
    </w:p>
    <w:p w14:paraId="3AD51A15" w14:textId="47D0B3A9" w:rsidR="00174FF5" w:rsidRPr="00050A2C" w:rsidRDefault="00174FF5" w:rsidP="00694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8937C2" w14:textId="272CCD64" w:rsidR="00457E76" w:rsidRPr="00050A2C" w:rsidRDefault="00457E76" w:rsidP="00694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D04CD7" w14:textId="5E20DA4D" w:rsidR="00457E76" w:rsidRPr="00050A2C" w:rsidRDefault="00457E76" w:rsidP="00694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63A21A" w14:textId="5D7D09EA" w:rsidR="00457E76" w:rsidRPr="00050A2C" w:rsidRDefault="00457E76" w:rsidP="00694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F24607" w14:textId="77777777" w:rsidR="00457E76" w:rsidRPr="006944A2" w:rsidRDefault="00457E76" w:rsidP="006944A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E9ACFA9" w14:textId="77777777" w:rsidR="00457E76" w:rsidRPr="00050A2C" w:rsidRDefault="00457E76" w:rsidP="00457E76">
      <w:pPr>
        <w:pStyle w:val="DocumentTitle"/>
        <w:spacing w:before="0" w:after="0" w:line="240" w:lineRule="auto"/>
        <w:rPr>
          <w:sz w:val="28"/>
          <w:szCs w:val="28"/>
          <w:lang w:eastAsia="ja-JP"/>
        </w:rPr>
      </w:pPr>
    </w:p>
    <w:p w14:paraId="30F46635" w14:textId="77777777" w:rsidR="00457E76" w:rsidRPr="00457E76" w:rsidRDefault="00457E76" w:rsidP="00457E76">
      <w:pPr>
        <w:spacing w:line="240" w:lineRule="auto"/>
      </w:pPr>
    </w:p>
    <w:p w14:paraId="741C983B" w14:textId="6AD40692" w:rsidR="00457E76" w:rsidRDefault="00457E76" w:rsidP="00457E76">
      <w:pPr>
        <w:pStyle w:val="DocumentTitle"/>
        <w:spacing w:before="0" w:after="0" w:line="240" w:lineRule="auto"/>
        <w:jc w:val="center"/>
      </w:pPr>
      <w:r>
        <w:t>ПРОЕКТ ПРОГРАММЫ</w:t>
      </w:r>
    </w:p>
    <w:p w14:paraId="630D1010" w14:textId="77777777" w:rsidR="006944A2" w:rsidRPr="00050A2C" w:rsidRDefault="006944A2" w:rsidP="00457E76">
      <w:pPr>
        <w:pStyle w:val="DocumentTitle"/>
        <w:spacing w:before="0" w:after="0" w:line="240" w:lineRule="auto"/>
        <w:jc w:val="center"/>
      </w:pPr>
    </w:p>
    <w:p w14:paraId="7192AF94" w14:textId="60D51D5B" w:rsidR="00457E76" w:rsidRPr="006944A2" w:rsidRDefault="006944A2" w:rsidP="006944A2">
      <w:pPr>
        <w:pStyle w:val="DocumentTitle"/>
        <w:spacing w:before="0"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Примечание. Участие докладчиков, отмеченных «*», требует подтверждения. </w:t>
      </w:r>
    </w:p>
    <w:tbl>
      <w:tblPr>
        <w:tblW w:w="10348" w:type="dxa"/>
        <w:tblInd w:w="-134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9"/>
        <w:gridCol w:w="8609"/>
      </w:tblGrid>
      <w:tr w:rsidR="00457E76" w:rsidRPr="006944A2" w14:paraId="27A37773" w14:textId="77777777" w:rsidTr="00E53D50">
        <w:trPr>
          <w:trHeight w:val="390"/>
        </w:trPr>
        <w:tc>
          <w:tcPr>
            <w:tcW w:w="10348" w:type="dxa"/>
            <w:gridSpan w:val="2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ED10" w14:textId="5AE4586F" w:rsidR="00457E76" w:rsidRPr="006944A2" w:rsidRDefault="00457E76" w:rsidP="00457E76">
            <w:pPr>
              <w:ind w:left="144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Style w:val="Fuentedeprrafopredeter"/>
                <w:b/>
                <w:color w:val="FFFFFF"/>
                <w:sz w:val="24"/>
              </w:rPr>
              <w:t>Понедельник, 19 сентября 2022 года  </w:t>
            </w:r>
          </w:p>
        </w:tc>
      </w:tr>
      <w:tr w:rsidR="00457E76" w:rsidRPr="006944A2" w14:paraId="5002834B" w14:textId="77777777" w:rsidTr="00457E76">
        <w:trPr>
          <w:trHeight w:val="1307"/>
        </w:trPr>
        <w:tc>
          <w:tcPr>
            <w:tcW w:w="17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3B30" w14:textId="77777777" w:rsidR="00457E76" w:rsidRPr="006944A2" w:rsidRDefault="00457E76" w:rsidP="00E53D50">
            <w:pPr>
              <w:ind w:left="144"/>
              <w:rPr>
                <w:rFonts w:cstheme="minorHAnsi"/>
                <w:sz w:val="24"/>
                <w:szCs w:val="24"/>
              </w:rPr>
            </w:pPr>
            <w:r>
              <w:rPr>
                <w:rStyle w:val="Fuentedeprrafopredeter"/>
                <w:b/>
                <w:color w:val="C5192D"/>
                <w:sz w:val="24"/>
              </w:rPr>
              <w:t>11:45—11:55</w:t>
            </w:r>
          </w:p>
          <w:p w14:paraId="002D7410" w14:textId="6FA5FE99" w:rsidR="00457E76" w:rsidRPr="006944A2" w:rsidRDefault="00457E76" w:rsidP="00E53D50">
            <w:pPr>
              <w:ind w:left="144"/>
              <w:rPr>
                <w:rFonts w:cstheme="minorHAnsi"/>
                <w:sz w:val="24"/>
                <w:szCs w:val="24"/>
              </w:rPr>
            </w:pPr>
            <w:r>
              <w:rPr>
                <w:rStyle w:val="Fuentedeprrafopredeter"/>
                <w:i/>
                <w:color w:val="C5192D"/>
                <w:sz w:val="24"/>
              </w:rPr>
              <w:t xml:space="preserve"> </w:t>
            </w:r>
          </w:p>
          <w:p w14:paraId="6ACA3232" w14:textId="77777777" w:rsidR="00457E76" w:rsidRPr="006944A2" w:rsidRDefault="00457E76" w:rsidP="00E53D50">
            <w:pPr>
              <w:ind w:left="144"/>
              <w:rPr>
                <w:rFonts w:eastAsia="Times New Roman" w:cstheme="minorHAnsi"/>
                <w:b/>
                <w:bCs/>
                <w:color w:val="C5192D"/>
                <w:sz w:val="24"/>
                <w:szCs w:val="24"/>
              </w:rPr>
            </w:pPr>
          </w:p>
        </w:tc>
        <w:tc>
          <w:tcPr>
            <w:tcW w:w="8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A4B2" w14:textId="663926C5" w:rsidR="00457E76" w:rsidRPr="006944A2" w:rsidRDefault="00457E76" w:rsidP="00E53D50">
            <w:pPr>
              <w:ind w:left="146"/>
              <w:rPr>
                <w:rStyle w:val="Fuentedeprrafopredeter"/>
                <w:rFonts w:eastAsia="Times New Roman" w:cstheme="minorHAnsi"/>
                <w:sz w:val="24"/>
                <w:szCs w:val="24"/>
              </w:rPr>
            </w:pPr>
            <w:r>
              <w:rPr>
                <w:rStyle w:val="Fuentedeprrafopredeter"/>
                <w:b/>
                <w:sz w:val="24"/>
              </w:rPr>
              <w:t>Вступительное слово</w:t>
            </w:r>
            <w:r>
              <w:rPr>
                <w:rStyle w:val="Fuentedeprrafopredeter"/>
                <w:sz w:val="24"/>
              </w:rPr>
              <w:t> </w:t>
            </w:r>
          </w:p>
          <w:p w14:paraId="39915066" w14:textId="19EAE7CC" w:rsidR="00457E76" w:rsidRPr="006944A2" w:rsidRDefault="00457E76" w:rsidP="00E53D50">
            <w:pPr>
              <w:ind w:left="146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Fuentedeprrafopredeter"/>
                <w:b/>
                <w:color w:val="000000" w:themeColor="text1"/>
                <w:sz w:val="24"/>
              </w:rPr>
              <w:t xml:space="preserve">Модератор: </w:t>
            </w:r>
            <w:r>
              <w:rPr>
                <w:rStyle w:val="Fuentedeprrafopredeter"/>
                <w:color w:val="000000" w:themeColor="text1"/>
                <w:sz w:val="24"/>
              </w:rPr>
              <w:t>Г-</w:t>
            </w:r>
            <w:r>
              <w:rPr>
                <w:rStyle w:val="Fuentedeprrafopredeter"/>
                <w:color w:val="000000" w:themeColor="text1"/>
              </w:rPr>
              <w:t xml:space="preserve">жа </w:t>
            </w:r>
            <w:r>
              <w:rPr>
                <w:rStyle w:val="Fuentedeprrafopredeter"/>
                <w:color w:val="000000" w:themeColor="text1"/>
                <w:sz w:val="24"/>
              </w:rPr>
              <w:t>Мэри Мейкер, активистка УВКБ ООН и защитница интересов молодых беженцев</w:t>
            </w:r>
          </w:p>
          <w:p w14:paraId="695F248B" w14:textId="77777777" w:rsidR="00457E76" w:rsidRPr="006944A2" w:rsidRDefault="00457E76" w:rsidP="00BB69A5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Г-н Филиппо Гранди, Верховный комиссар, УВКБ ООН</w:t>
            </w:r>
          </w:p>
          <w:p w14:paraId="0209C736" w14:textId="77777777" w:rsidR="00457E76" w:rsidRPr="006944A2" w:rsidRDefault="00457E76" w:rsidP="00BB69A5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Г-жа Кэтрин Рассел, Исполнительный директор, ЮНИСЕФ</w:t>
            </w:r>
          </w:p>
          <w:p w14:paraId="7EF85626" w14:textId="77777777" w:rsidR="00457E76" w:rsidRPr="006944A2" w:rsidRDefault="00457E76" w:rsidP="00BB69A5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Г-жа Одри Азуле, Генеральный директор, ЮНЕСКО</w:t>
            </w:r>
          </w:p>
          <w:p w14:paraId="4C2C0682" w14:textId="2B01CBE8" w:rsidR="00457E76" w:rsidRPr="006944A2" w:rsidRDefault="00457E76" w:rsidP="00457E76">
            <w:pPr>
              <w:autoSpaceDN w:val="0"/>
              <w:spacing w:after="0" w:line="240" w:lineRule="auto"/>
              <w:ind w:left="430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457E76" w:rsidRPr="006944A2" w14:paraId="7A98968F" w14:textId="77777777" w:rsidTr="00457E76">
        <w:trPr>
          <w:trHeight w:val="734"/>
        </w:trPr>
        <w:tc>
          <w:tcPr>
            <w:tcW w:w="17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AB77" w14:textId="77777777" w:rsidR="00457E76" w:rsidRPr="006944A2" w:rsidRDefault="00457E76" w:rsidP="00E53D50">
            <w:pPr>
              <w:ind w:left="144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Fuentedeprrafopredeter"/>
                <w:b/>
                <w:color w:val="C5192D"/>
                <w:sz w:val="24"/>
              </w:rPr>
              <w:t>11:55—12:02</w:t>
            </w:r>
          </w:p>
          <w:p w14:paraId="6F85B830" w14:textId="0490F426" w:rsidR="00457E76" w:rsidRPr="006944A2" w:rsidRDefault="00457E76" w:rsidP="00E53D50">
            <w:pPr>
              <w:ind w:left="144"/>
              <w:rPr>
                <w:rFonts w:cstheme="minorHAnsi"/>
                <w:sz w:val="24"/>
                <w:szCs w:val="24"/>
              </w:rPr>
            </w:pPr>
            <w:r>
              <w:rPr>
                <w:rStyle w:val="Fuentedeprrafopredeter"/>
                <w:i/>
                <w:color w:val="C5192D"/>
                <w:sz w:val="24"/>
              </w:rPr>
              <w:t xml:space="preserve"> </w:t>
            </w:r>
            <w:r>
              <w:rPr>
                <w:rStyle w:val="Fuentedeprrafopredeter"/>
                <w:color w:val="C5192D"/>
                <w:sz w:val="24"/>
              </w:rPr>
              <w:t> </w:t>
            </w:r>
          </w:p>
        </w:tc>
        <w:tc>
          <w:tcPr>
            <w:tcW w:w="8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FFF9" w14:textId="77777777" w:rsidR="00457E76" w:rsidRPr="006944A2" w:rsidRDefault="00457E76" w:rsidP="00E53D50">
            <w:pPr>
              <w:ind w:left="146"/>
              <w:rPr>
                <w:rFonts w:cstheme="minorHAnsi"/>
                <w:sz w:val="24"/>
                <w:szCs w:val="24"/>
              </w:rPr>
            </w:pPr>
            <w:r>
              <w:rPr>
                <w:rStyle w:val="Fuentedeprrafopredeter"/>
                <w:b/>
                <w:sz w:val="24"/>
              </w:rPr>
              <w:t>Основной доклад</w:t>
            </w:r>
          </w:p>
          <w:p w14:paraId="69221574" w14:textId="77777777" w:rsidR="00457E76" w:rsidRPr="006944A2" w:rsidRDefault="00457E76" w:rsidP="00BB69A5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Ее Высочество Шейха Моза бинт Насер,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посланница ЦУР / председатель организации Education Above All </w:t>
            </w:r>
          </w:p>
          <w:p w14:paraId="0023DB16" w14:textId="180DEBF7" w:rsidR="00457E76" w:rsidRPr="006944A2" w:rsidRDefault="00457E76" w:rsidP="00457E76">
            <w:pPr>
              <w:autoSpaceDN w:val="0"/>
              <w:spacing w:after="0" w:line="240" w:lineRule="auto"/>
              <w:ind w:left="430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457E76" w:rsidRPr="006944A2" w14:paraId="6207BBAB" w14:textId="77777777" w:rsidTr="00E53D50">
        <w:tc>
          <w:tcPr>
            <w:tcW w:w="1034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D54D" w14:textId="77777777" w:rsidR="00457E76" w:rsidRPr="006944A2" w:rsidRDefault="00457E76" w:rsidP="00E53D50">
            <w:pPr>
              <w:ind w:left="146"/>
              <w:jc w:val="center"/>
              <w:rPr>
                <w:rStyle w:val="Fuentedeprrafopredeter"/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Style w:val="Fuentedeprrafopredeter"/>
                <w:b/>
                <w:sz w:val="24"/>
              </w:rPr>
              <w:t>Короткая видеопрезентация</w:t>
            </w:r>
          </w:p>
        </w:tc>
      </w:tr>
      <w:tr w:rsidR="00457E76" w:rsidRPr="006944A2" w14:paraId="21140DF3" w14:textId="77777777" w:rsidTr="00457E76">
        <w:tc>
          <w:tcPr>
            <w:tcW w:w="17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8103" w14:textId="77777777" w:rsidR="00457E76" w:rsidRPr="006944A2" w:rsidRDefault="00457E76" w:rsidP="00E53D50">
            <w:pPr>
              <w:ind w:left="144"/>
              <w:rPr>
                <w:rFonts w:cstheme="minorHAnsi"/>
                <w:sz w:val="24"/>
                <w:szCs w:val="24"/>
              </w:rPr>
            </w:pPr>
            <w:r>
              <w:rPr>
                <w:rStyle w:val="Fuentedeprrafopredeter"/>
                <w:b/>
                <w:color w:val="C5192D"/>
                <w:sz w:val="24"/>
              </w:rPr>
              <w:t>12:02—12:55 </w:t>
            </w:r>
          </w:p>
          <w:p w14:paraId="63DD2D86" w14:textId="52A67618" w:rsidR="00457E76" w:rsidRPr="006944A2" w:rsidRDefault="00457E76" w:rsidP="00E53D50">
            <w:pPr>
              <w:ind w:left="144"/>
              <w:rPr>
                <w:rFonts w:cstheme="minorHAnsi"/>
                <w:sz w:val="24"/>
                <w:szCs w:val="24"/>
              </w:rPr>
            </w:pPr>
            <w:r>
              <w:rPr>
                <w:rStyle w:val="Fuentedeprrafopredeter"/>
                <w:i/>
                <w:color w:val="C5192D"/>
                <w:sz w:val="24"/>
              </w:rPr>
              <w:t xml:space="preserve"> </w:t>
            </w:r>
          </w:p>
          <w:p w14:paraId="37285AED" w14:textId="77777777" w:rsidR="00457E76" w:rsidRPr="006944A2" w:rsidRDefault="00457E76" w:rsidP="00E53D50">
            <w:pPr>
              <w:ind w:left="144"/>
              <w:rPr>
                <w:rStyle w:val="Fuentedeprrafopredeter"/>
                <w:rFonts w:eastAsia="Times New Roman" w:cstheme="minorHAnsi"/>
                <w:b/>
                <w:bCs/>
                <w:color w:val="C5192D"/>
                <w:sz w:val="24"/>
                <w:szCs w:val="24"/>
              </w:rPr>
            </w:pPr>
          </w:p>
        </w:tc>
        <w:tc>
          <w:tcPr>
            <w:tcW w:w="8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097F" w14:textId="77777777" w:rsidR="00457E76" w:rsidRPr="006944A2" w:rsidRDefault="00457E76" w:rsidP="00E53D50">
            <w:pPr>
              <w:ind w:left="146"/>
              <w:rPr>
                <w:rStyle w:val="Fuentedeprrafopredeter"/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Style w:val="Fuentedeprrafopredeter"/>
                <w:b/>
                <w:sz w:val="24"/>
              </w:rPr>
              <w:t>Панели лидеров</w:t>
            </w:r>
          </w:p>
          <w:p w14:paraId="403CBEED" w14:textId="77777777" w:rsidR="00EB6DFB" w:rsidRPr="006944A2" w:rsidRDefault="00457E76" w:rsidP="00E53D50">
            <w:pPr>
              <w:ind w:left="146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Часть I. Создание устойчивых систем образования </w:t>
            </w:r>
          </w:p>
          <w:p w14:paraId="2DE4F09C" w14:textId="2A7AB349" w:rsidR="00457E76" w:rsidRPr="006944A2" w:rsidRDefault="00457E76" w:rsidP="00E53D50">
            <w:pPr>
              <w:ind w:left="146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Обмен мнениями на партнерском и национальном уровнях по обязательствам действовать и их реализации с акцентом на право на образование, финансирование, координацию и планирование. </w:t>
            </w:r>
          </w:p>
          <w:p w14:paraId="1CBC4670" w14:textId="7DE6EC7C" w:rsidR="00EB6DFB" w:rsidRPr="006944A2" w:rsidRDefault="00457E76" w:rsidP="00EB6DFB">
            <w:pPr>
              <w:ind w:firstLine="105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b/>
                <w:sz w:val="24"/>
              </w:rPr>
              <w:t>Модератор</w:t>
            </w:r>
            <w:r>
              <w:rPr>
                <w:i/>
                <w:sz w:val="24"/>
              </w:rPr>
              <w:t xml:space="preserve">: </w:t>
            </w:r>
          </w:p>
          <w:p w14:paraId="0E703937" w14:textId="7CE9AB63" w:rsidR="00EB6DFB" w:rsidRPr="006944A2" w:rsidRDefault="00457E76" w:rsidP="006944A2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Г-жа Ясмин Шериф, директор, организация Education Cannot Wait</w:t>
            </w:r>
            <w:r>
              <w:rPr>
                <w:i/>
                <w:sz w:val="24"/>
              </w:rPr>
              <w:t xml:space="preserve"> </w:t>
            </w:r>
          </w:p>
          <w:p w14:paraId="46FC0DCB" w14:textId="74307A82" w:rsidR="00EB6DFB" w:rsidRPr="006944A2" w:rsidRDefault="00EB6DFB" w:rsidP="00EB6DFB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Докладчики: </w:t>
            </w:r>
          </w:p>
          <w:p w14:paraId="66AAADB6" w14:textId="77777777" w:rsidR="00457E76" w:rsidRPr="006944A2" w:rsidRDefault="00457E76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Е.П. Г-н Хусейн Абдельгаби Акол, вице-президент, Республика Южный Судан </w:t>
            </w:r>
          </w:p>
          <w:p w14:paraId="3CD719DA" w14:textId="2B60E762" w:rsidR="00457E76" w:rsidRPr="006944A2" w:rsidRDefault="00457E76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Е.П. д-р Ваджих Авейс, министр просвещения, высшего образования и научных исследований (глава делегации/официальный делегат Его Величества Короля Иорданского Хашимитского Королевства)</w:t>
            </w:r>
          </w:p>
          <w:p w14:paraId="230787E7" w14:textId="77777777" w:rsidR="00457E76" w:rsidRPr="006944A2" w:rsidRDefault="00457E76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Е.П. Г-жа Анна Беате Твиннерейм, министр международного развития, Королевство Норвегия (официальный представитель Е.П. премьер-министра)</w:t>
            </w:r>
          </w:p>
          <w:p w14:paraId="72F57C3C" w14:textId="3F995C2A" w:rsidR="00457E76" w:rsidRDefault="00457E76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Г-жа Патриция Данци, Генеральный директор, Швейцарское агентство по развитию и сотрудничеству </w:t>
            </w:r>
          </w:p>
          <w:p w14:paraId="79718E9F" w14:textId="77777777" w:rsidR="006944A2" w:rsidRPr="006944A2" w:rsidRDefault="006944A2" w:rsidP="006944A2">
            <w:pPr>
              <w:autoSpaceDN w:val="0"/>
              <w:spacing w:after="0" w:line="240" w:lineRule="auto"/>
              <w:ind w:left="705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45882245" w14:textId="77777777" w:rsidR="006944A2" w:rsidRPr="006944A2" w:rsidRDefault="006944A2" w:rsidP="006944A2">
            <w:pPr>
              <w:autoSpaceDN w:val="0"/>
              <w:spacing w:after="0" w:line="240" w:lineRule="auto"/>
              <w:ind w:left="705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2219F79F" w14:textId="14796206" w:rsidR="00457E76" w:rsidRPr="006944A2" w:rsidRDefault="00457E76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Style w:val="Fuentedeprrafopredeter"/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Г-н Янез Ленарчич, комиссар, Служба ЕС по гуманитарной помощи и гражданской защите</w:t>
            </w:r>
          </w:p>
          <w:p w14:paraId="593D55DE" w14:textId="77777777" w:rsidR="00457E76" w:rsidRPr="006944A2" w:rsidRDefault="00457E76" w:rsidP="00E53D50">
            <w:pPr>
              <w:autoSpaceDN w:val="0"/>
              <w:spacing w:after="0" w:line="240" w:lineRule="auto"/>
              <w:textAlignment w:val="baseline"/>
              <w:rPr>
                <w:rStyle w:val="Fuentedeprrafopredeter"/>
                <w:rFonts w:cstheme="minorHAnsi"/>
                <w:sz w:val="24"/>
                <w:szCs w:val="24"/>
              </w:rPr>
            </w:pPr>
          </w:p>
        </w:tc>
      </w:tr>
      <w:tr w:rsidR="00EB6DFB" w:rsidRPr="006944A2" w14:paraId="36CF6222" w14:textId="77777777" w:rsidTr="00457E76">
        <w:tc>
          <w:tcPr>
            <w:tcW w:w="17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21A0" w14:textId="77777777" w:rsidR="00EB6DFB" w:rsidRPr="006944A2" w:rsidRDefault="00EB6DFB" w:rsidP="00EB6DFB">
            <w:pPr>
              <w:ind w:left="144"/>
              <w:rPr>
                <w:rStyle w:val="Fuentedeprrafopredeter"/>
                <w:rFonts w:eastAsia="Times New Roman" w:cstheme="minorHAnsi"/>
                <w:b/>
                <w:bCs/>
                <w:color w:val="C5192D"/>
                <w:sz w:val="24"/>
                <w:szCs w:val="24"/>
              </w:rPr>
            </w:pPr>
          </w:p>
        </w:tc>
        <w:tc>
          <w:tcPr>
            <w:tcW w:w="8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6967" w14:textId="77777777" w:rsidR="00EB6DFB" w:rsidRPr="006944A2" w:rsidRDefault="00EB6DFB" w:rsidP="00EB6DFB">
            <w:pPr>
              <w:autoSpaceDN w:val="0"/>
              <w:spacing w:after="0" w:line="240" w:lineRule="auto"/>
              <w:ind w:left="165"/>
              <w:textAlignment w:val="baseline"/>
              <w:rPr>
                <w:rStyle w:val="Fuentedeprrafopredeter"/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Style w:val="Fuentedeprrafopredeter"/>
                <w:b/>
                <w:sz w:val="24"/>
              </w:rPr>
              <w:t xml:space="preserve">Часть II. Реализация трансформирующих действий </w:t>
            </w:r>
          </w:p>
          <w:p w14:paraId="7DC66A22" w14:textId="77777777" w:rsidR="00EB6DFB" w:rsidRPr="006944A2" w:rsidRDefault="00EB6DFB" w:rsidP="00EB6DFB">
            <w:pPr>
              <w:autoSpaceDN w:val="0"/>
              <w:spacing w:after="0" w:line="240" w:lineRule="auto"/>
              <w:ind w:left="165"/>
              <w:textAlignment w:val="baseline"/>
              <w:rPr>
                <w:rStyle w:val="Fuentedeprrafopredeter"/>
                <w:rFonts w:eastAsia="Times New Roman" w:cstheme="minorHAnsi"/>
                <w:sz w:val="24"/>
                <w:szCs w:val="24"/>
              </w:rPr>
            </w:pPr>
          </w:p>
          <w:p w14:paraId="4013AB8F" w14:textId="77777777" w:rsidR="00EB6DFB" w:rsidRPr="006944A2" w:rsidRDefault="00EB6DFB" w:rsidP="00EB6DFB">
            <w:pPr>
              <w:autoSpaceDN w:val="0"/>
              <w:spacing w:after="0" w:line="240" w:lineRule="auto"/>
              <w:ind w:left="165"/>
              <w:textAlignment w:val="baseline"/>
              <w:rPr>
                <w:rStyle w:val="Fuentedeprrafopredeter"/>
                <w:rFonts w:eastAsia="Times New Roman" w:cstheme="minorHAnsi"/>
                <w:sz w:val="24"/>
                <w:szCs w:val="24"/>
              </w:rPr>
            </w:pPr>
            <w:r>
              <w:rPr>
                <w:rStyle w:val="Fuentedeprrafopredeter"/>
                <w:sz w:val="24"/>
              </w:rPr>
              <w:t xml:space="preserve">Обмен мнениями на партнерском и национальном уровнях по обязательствам действовать и их реализации с акцентом на трансформационные действия на местах </w:t>
            </w:r>
          </w:p>
          <w:p w14:paraId="3100958D" w14:textId="77777777" w:rsidR="00EB6DFB" w:rsidRPr="006944A2" w:rsidRDefault="00EB6DFB" w:rsidP="00EB6DFB">
            <w:pPr>
              <w:autoSpaceDN w:val="0"/>
              <w:spacing w:after="0" w:line="240" w:lineRule="auto"/>
              <w:ind w:left="165"/>
              <w:textAlignment w:val="baseline"/>
              <w:rPr>
                <w:rStyle w:val="Fuentedeprrafopredeter"/>
                <w:rFonts w:cstheme="minorHAnsi"/>
                <w:sz w:val="24"/>
                <w:szCs w:val="24"/>
              </w:rPr>
            </w:pPr>
          </w:p>
          <w:p w14:paraId="288EC262" w14:textId="03049D3B" w:rsidR="00EB6DFB" w:rsidRPr="006944A2" w:rsidRDefault="00EB6DFB" w:rsidP="00EB6DFB">
            <w:pPr>
              <w:autoSpaceDN w:val="0"/>
              <w:spacing w:after="0" w:line="240" w:lineRule="auto"/>
              <w:ind w:left="165"/>
              <w:textAlignment w:val="baseline"/>
              <w:rPr>
                <w:rStyle w:val="Fuentedeprrafopredeter"/>
                <w:rFonts w:cstheme="minorHAnsi"/>
                <w:sz w:val="24"/>
                <w:szCs w:val="24"/>
              </w:rPr>
            </w:pPr>
            <w:r>
              <w:rPr>
                <w:rStyle w:val="Fuentedeprrafopredeter"/>
                <w:b/>
                <w:sz w:val="24"/>
              </w:rPr>
              <w:t>Модератор</w:t>
            </w:r>
            <w:r>
              <w:rPr>
                <w:rStyle w:val="Fuentedeprrafopredeter"/>
                <w:sz w:val="24"/>
              </w:rPr>
              <w:t xml:space="preserve">: </w:t>
            </w:r>
          </w:p>
          <w:p w14:paraId="3FE292C3" w14:textId="10870240" w:rsidR="00EB6DFB" w:rsidRPr="006944A2" w:rsidRDefault="00EB6DFB" w:rsidP="00BB69A5">
            <w:pPr>
              <w:pStyle w:val="Paragraphedeliste"/>
              <w:numPr>
                <w:ilvl w:val="0"/>
                <w:numId w:val="4"/>
              </w:numPr>
              <w:autoSpaceDN w:val="0"/>
              <w:spacing w:after="0" w:line="240" w:lineRule="auto"/>
              <w:textAlignment w:val="baseline"/>
              <w:rPr>
                <w:rStyle w:val="Fuentedeprrafopredeter"/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Style w:val="Fuentedeprrafopredeter"/>
                <w:sz w:val="24"/>
              </w:rPr>
              <w:t>Г-н Рефат Саббах, президент, Global Campaign for Education</w:t>
            </w:r>
          </w:p>
          <w:p w14:paraId="722518C8" w14:textId="5C97180C" w:rsidR="00EB6DFB" w:rsidRPr="006944A2" w:rsidRDefault="00EB6DFB" w:rsidP="00EB6DFB">
            <w:pPr>
              <w:autoSpaceDN w:val="0"/>
              <w:spacing w:after="0" w:line="240" w:lineRule="auto"/>
              <w:textAlignment w:val="baseline"/>
              <w:rPr>
                <w:rStyle w:val="Fuentedeprrafopredeter"/>
                <w:rFonts w:eastAsia="Times New Roman" w:cstheme="minorHAnsi"/>
                <w:sz w:val="24"/>
                <w:szCs w:val="24"/>
              </w:rPr>
            </w:pPr>
            <w:r>
              <w:rPr>
                <w:rStyle w:val="Fuentedeprrafopredeter"/>
                <w:sz w:val="24"/>
              </w:rPr>
              <w:t xml:space="preserve">    </w:t>
            </w:r>
          </w:p>
          <w:p w14:paraId="2B826B2A" w14:textId="59A9B2D8" w:rsidR="00EB6DFB" w:rsidRPr="006944A2" w:rsidRDefault="00EB6DFB" w:rsidP="00EB6DFB">
            <w:pPr>
              <w:autoSpaceDN w:val="0"/>
              <w:spacing w:after="0" w:line="240" w:lineRule="auto"/>
              <w:textAlignment w:val="baseline"/>
              <w:rPr>
                <w:rStyle w:val="Fuentedeprrafopredeter"/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Style w:val="Fuentedeprrafopredeter"/>
                <w:sz w:val="24"/>
              </w:rPr>
              <w:t xml:space="preserve">   </w:t>
            </w:r>
            <w:r>
              <w:rPr>
                <w:rStyle w:val="Fuentedeprrafopredeter"/>
                <w:b/>
                <w:sz w:val="24"/>
              </w:rPr>
              <w:t xml:space="preserve">Докладчики:  </w:t>
            </w:r>
          </w:p>
          <w:p w14:paraId="1434979C" w14:textId="77777777" w:rsidR="00EB6DFB" w:rsidRPr="006944A2" w:rsidRDefault="00EB6DFB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Е.П. Г-н Гитанас Гауседа, Президент, Литва</w:t>
            </w:r>
          </w:p>
          <w:p w14:paraId="40A90554" w14:textId="77777777" w:rsidR="00EB6DFB" w:rsidRPr="006944A2" w:rsidRDefault="00EB6DFB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Е.П. Г-н Гильермо Лассо, Президент, Эквадор</w:t>
            </w:r>
          </w:p>
          <w:p w14:paraId="2F3E3033" w14:textId="77777777" w:rsidR="00EB6DFB" w:rsidRPr="006944A2" w:rsidRDefault="00EB6DFB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Е.П. Д-р Джакайя Киквете, бывший Президент Танзании / председатель организации Глобального партнерства в области образования</w:t>
            </w:r>
          </w:p>
          <w:p w14:paraId="7FCBCF58" w14:textId="7594BE22" w:rsidR="00EB6DFB" w:rsidRPr="006944A2" w:rsidRDefault="00EB6DFB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Е.П. Премьер-министр, Пакистан*</w:t>
            </w:r>
          </w:p>
          <w:p w14:paraId="1430DBF2" w14:textId="5A6F9A69" w:rsidR="00EB6DFB" w:rsidRPr="006944A2" w:rsidRDefault="00EB6DFB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Е.П. Президент, Камерун*</w:t>
            </w:r>
          </w:p>
          <w:p w14:paraId="31729F7E" w14:textId="6B5961E9" w:rsidR="00EB6DFB" w:rsidRPr="006944A2" w:rsidRDefault="00EB6DFB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Е.П. Министр, Министерство иностранных дел и международного развития Великобритании, Великобритания*</w:t>
            </w:r>
          </w:p>
          <w:p w14:paraId="155D70AE" w14:textId="77777777" w:rsidR="00EB6DFB" w:rsidRPr="006944A2" w:rsidRDefault="00EB6DFB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Г-жа Анне-Биргитте Альбректсен, исполнительный директор, The LEGO Foundation </w:t>
            </w:r>
          </w:p>
          <w:p w14:paraId="708B9B3D" w14:textId="77777777" w:rsidR="00EB6DFB" w:rsidRPr="006944A2" w:rsidRDefault="00EB6DFB" w:rsidP="00EB6DFB">
            <w:pPr>
              <w:ind w:left="146"/>
              <w:rPr>
                <w:rStyle w:val="Fuentedeprrafopredeter"/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EB6DFB" w:rsidRPr="006944A2" w14:paraId="211F87F1" w14:textId="77777777" w:rsidTr="00457E76">
        <w:tc>
          <w:tcPr>
            <w:tcW w:w="17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C10A" w14:textId="77777777" w:rsidR="00EB6DFB" w:rsidRPr="006944A2" w:rsidRDefault="00EB6DFB" w:rsidP="00EB6DFB">
            <w:pPr>
              <w:ind w:left="144"/>
              <w:rPr>
                <w:rFonts w:cstheme="minorHAnsi"/>
                <w:sz w:val="24"/>
                <w:szCs w:val="24"/>
              </w:rPr>
            </w:pPr>
            <w:r>
              <w:rPr>
                <w:rStyle w:val="Fuentedeprrafopredeter"/>
                <w:b/>
                <w:color w:val="C5192D"/>
                <w:sz w:val="24"/>
              </w:rPr>
              <w:t>12:55—13:00 </w:t>
            </w:r>
          </w:p>
          <w:p w14:paraId="0E9F4D65" w14:textId="77777777" w:rsidR="00EB6DFB" w:rsidRPr="006944A2" w:rsidRDefault="00EB6DFB" w:rsidP="00EB6DFB">
            <w:pPr>
              <w:ind w:left="144"/>
              <w:rPr>
                <w:rStyle w:val="Fuentedeprrafopredeter"/>
                <w:rFonts w:eastAsia="Times New Roman" w:cstheme="minorHAnsi"/>
                <w:b/>
                <w:bCs/>
                <w:color w:val="C5192D"/>
                <w:sz w:val="24"/>
                <w:szCs w:val="24"/>
              </w:rPr>
            </w:pPr>
          </w:p>
        </w:tc>
        <w:tc>
          <w:tcPr>
            <w:tcW w:w="8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9CD0D" w14:textId="77777777" w:rsidR="00EB6DFB" w:rsidRPr="006944A2" w:rsidRDefault="00EB6DFB" w:rsidP="00EB6DFB">
            <w:pPr>
              <w:ind w:left="146"/>
              <w:rPr>
                <w:rStyle w:val="Fuentedeprrafopredeter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Fuentedeprrafopredeter"/>
                <w:b/>
                <w:sz w:val="24"/>
              </w:rPr>
              <w:t>Заключительное слово</w:t>
            </w:r>
          </w:p>
          <w:p w14:paraId="50EC2587" w14:textId="2014C4F6" w:rsidR="00EB6DFB" w:rsidRPr="006944A2" w:rsidRDefault="00EB6DFB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Г-жа Вирджиния Гамба, Специальный представитель ГС ООН по вопросам детей и вооруженных конфликтов*</w:t>
            </w:r>
          </w:p>
          <w:p w14:paraId="0E689E46" w14:textId="77777777" w:rsidR="00EB6DFB" w:rsidRPr="006944A2" w:rsidRDefault="00EB6DFB" w:rsidP="00BB69A5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705" w:hanging="270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Г-н Филиппо Гранди, Верховный комиссар, УВКБ ООН </w:t>
            </w:r>
          </w:p>
          <w:p w14:paraId="1068D77D" w14:textId="77777777" w:rsidR="00EB6DFB" w:rsidRPr="006944A2" w:rsidRDefault="00EB6DFB" w:rsidP="00EB6DFB">
            <w:pPr>
              <w:autoSpaceDN w:val="0"/>
              <w:spacing w:after="0" w:line="240" w:lineRule="auto"/>
              <w:ind w:left="165"/>
              <w:textAlignment w:val="baseline"/>
              <w:rPr>
                <w:rStyle w:val="Fuentedeprrafopredeter"/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79EB9340" w14:textId="77777777" w:rsidR="00457E76" w:rsidRPr="006944A2" w:rsidRDefault="00457E76" w:rsidP="00174FF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457E76" w:rsidRPr="006944A2" w:rsidSect="00C7516C">
      <w:headerReference w:type="default" r:id="rId11"/>
      <w:pgSz w:w="12240" w:h="15840"/>
      <w:pgMar w:top="1620" w:right="851" w:bottom="1440" w:left="964" w:header="4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591B" w14:textId="77777777" w:rsidR="00C07BB8" w:rsidRDefault="00C07BB8" w:rsidP="000933D9">
      <w:pPr>
        <w:spacing w:after="0" w:line="240" w:lineRule="auto"/>
      </w:pPr>
      <w:r>
        <w:separator/>
      </w:r>
    </w:p>
  </w:endnote>
  <w:endnote w:type="continuationSeparator" w:id="0">
    <w:p w14:paraId="2ADC9688" w14:textId="77777777" w:rsidR="00C07BB8" w:rsidRDefault="00C07BB8" w:rsidP="0009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E090" w14:textId="77777777" w:rsidR="00C07BB8" w:rsidRDefault="00C07BB8" w:rsidP="000933D9">
      <w:pPr>
        <w:spacing w:after="0" w:line="240" w:lineRule="auto"/>
      </w:pPr>
      <w:r>
        <w:separator/>
      </w:r>
    </w:p>
  </w:footnote>
  <w:footnote w:type="continuationSeparator" w:id="0">
    <w:p w14:paraId="4918150D" w14:textId="77777777" w:rsidR="00C07BB8" w:rsidRDefault="00C07BB8" w:rsidP="0009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051F" w14:textId="4FDE8DC0" w:rsidR="00731CE1" w:rsidRPr="003D098D" w:rsidRDefault="00050A2C" w:rsidP="003D098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F0E268" wp14:editId="505D967D">
          <wp:simplePos x="0" y="0"/>
          <wp:positionH relativeFrom="column">
            <wp:posOffset>-624840</wp:posOffset>
          </wp:positionH>
          <wp:positionV relativeFrom="paragraph">
            <wp:posOffset>-274955</wp:posOffset>
          </wp:positionV>
          <wp:extent cx="7776595" cy="1066967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59" b="5259"/>
                  <a:stretch>
                    <a:fillRect/>
                  </a:stretch>
                </pic:blipFill>
                <pic:spPr bwMode="auto">
                  <a:xfrm>
                    <a:off x="0" y="0"/>
                    <a:ext cx="7776595" cy="10669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1052"/>
    <w:multiLevelType w:val="hybridMultilevel"/>
    <w:tmpl w:val="301E4DA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7063C46"/>
    <w:multiLevelType w:val="hybridMultilevel"/>
    <w:tmpl w:val="FFFFFFFF"/>
    <w:lvl w:ilvl="0" w:tplc="90D253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943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69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8A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61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C7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C2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6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F85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96999"/>
    <w:multiLevelType w:val="multilevel"/>
    <w:tmpl w:val="C0EA81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7F675C34"/>
    <w:multiLevelType w:val="multilevel"/>
    <w:tmpl w:val="00506A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FDFC2C"/>
    <w:rsid w:val="000010D6"/>
    <w:rsid w:val="0000309A"/>
    <w:rsid w:val="00012C2A"/>
    <w:rsid w:val="00017486"/>
    <w:rsid w:val="000208E1"/>
    <w:rsid w:val="000233C8"/>
    <w:rsid w:val="000317D7"/>
    <w:rsid w:val="00040F3B"/>
    <w:rsid w:val="00050A2C"/>
    <w:rsid w:val="000520F8"/>
    <w:rsid w:val="00056386"/>
    <w:rsid w:val="000675AE"/>
    <w:rsid w:val="00077071"/>
    <w:rsid w:val="00080A9C"/>
    <w:rsid w:val="00081E16"/>
    <w:rsid w:val="000933D9"/>
    <w:rsid w:val="000A5061"/>
    <w:rsid w:val="000A73F5"/>
    <w:rsid w:val="000A77C2"/>
    <w:rsid w:val="000D79BF"/>
    <w:rsid w:val="000E2A17"/>
    <w:rsid w:val="000F0D5C"/>
    <w:rsid w:val="000F5127"/>
    <w:rsid w:val="001035B5"/>
    <w:rsid w:val="001202F3"/>
    <w:rsid w:val="001266AF"/>
    <w:rsid w:val="001315BC"/>
    <w:rsid w:val="00134CCF"/>
    <w:rsid w:val="001363D6"/>
    <w:rsid w:val="001368B1"/>
    <w:rsid w:val="001508AE"/>
    <w:rsid w:val="00165460"/>
    <w:rsid w:val="00174FF5"/>
    <w:rsid w:val="001859C4"/>
    <w:rsid w:val="00193552"/>
    <w:rsid w:val="00193C6A"/>
    <w:rsid w:val="00195A72"/>
    <w:rsid w:val="001C0F01"/>
    <w:rsid w:val="001C4601"/>
    <w:rsid w:val="001C53DD"/>
    <w:rsid w:val="001D35AF"/>
    <w:rsid w:val="001E0579"/>
    <w:rsid w:val="001E6C3A"/>
    <w:rsid w:val="00201D68"/>
    <w:rsid w:val="002074A1"/>
    <w:rsid w:val="00227856"/>
    <w:rsid w:val="002326E7"/>
    <w:rsid w:val="00234D6A"/>
    <w:rsid w:val="00241CA5"/>
    <w:rsid w:val="00252009"/>
    <w:rsid w:val="0026081F"/>
    <w:rsid w:val="002759F3"/>
    <w:rsid w:val="002814F1"/>
    <w:rsid w:val="00296E6E"/>
    <w:rsid w:val="0029E3E4"/>
    <w:rsid w:val="002A74EF"/>
    <w:rsid w:val="002B0521"/>
    <w:rsid w:val="002B3137"/>
    <w:rsid w:val="002B718B"/>
    <w:rsid w:val="002D2E95"/>
    <w:rsid w:val="002F29A3"/>
    <w:rsid w:val="002F683A"/>
    <w:rsid w:val="00302745"/>
    <w:rsid w:val="00302889"/>
    <w:rsid w:val="0031757B"/>
    <w:rsid w:val="00323966"/>
    <w:rsid w:val="00352062"/>
    <w:rsid w:val="00360AEA"/>
    <w:rsid w:val="00366D23"/>
    <w:rsid w:val="00381672"/>
    <w:rsid w:val="00396D17"/>
    <w:rsid w:val="003D098D"/>
    <w:rsid w:val="003D2592"/>
    <w:rsid w:val="003D264A"/>
    <w:rsid w:val="003F0ECE"/>
    <w:rsid w:val="003F37D9"/>
    <w:rsid w:val="00404A9A"/>
    <w:rsid w:val="004209CD"/>
    <w:rsid w:val="00424907"/>
    <w:rsid w:val="00430E82"/>
    <w:rsid w:val="00436137"/>
    <w:rsid w:val="0044265D"/>
    <w:rsid w:val="00443902"/>
    <w:rsid w:val="00445367"/>
    <w:rsid w:val="004527D3"/>
    <w:rsid w:val="00457E76"/>
    <w:rsid w:val="004827E0"/>
    <w:rsid w:val="00484856"/>
    <w:rsid w:val="004871B3"/>
    <w:rsid w:val="00490301"/>
    <w:rsid w:val="00495E8F"/>
    <w:rsid w:val="004C73F3"/>
    <w:rsid w:val="004D6808"/>
    <w:rsid w:val="00504984"/>
    <w:rsid w:val="005121C0"/>
    <w:rsid w:val="005172FD"/>
    <w:rsid w:val="00523F5E"/>
    <w:rsid w:val="00536B28"/>
    <w:rsid w:val="005432E7"/>
    <w:rsid w:val="005448A8"/>
    <w:rsid w:val="0055076A"/>
    <w:rsid w:val="00580F60"/>
    <w:rsid w:val="00594E4A"/>
    <w:rsid w:val="005B1C12"/>
    <w:rsid w:val="005B5936"/>
    <w:rsid w:val="005C0F13"/>
    <w:rsid w:val="005D7120"/>
    <w:rsid w:val="005E1B26"/>
    <w:rsid w:val="005E256A"/>
    <w:rsid w:val="005E34ED"/>
    <w:rsid w:val="005F1331"/>
    <w:rsid w:val="005F1CFD"/>
    <w:rsid w:val="00620DF0"/>
    <w:rsid w:val="00637409"/>
    <w:rsid w:val="006405D8"/>
    <w:rsid w:val="006644A0"/>
    <w:rsid w:val="00682117"/>
    <w:rsid w:val="00690886"/>
    <w:rsid w:val="006944A2"/>
    <w:rsid w:val="00694816"/>
    <w:rsid w:val="006968AF"/>
    <w:rsid w:val="006A5391"/>
    <w:rsid w:val="006B539D"/>
    <w:rsid w:val="006C1D8E"/>
    <w:rsid w:val="006D1A50"/>
    <w:rsid w:val="006E5CC5"/>
    <w:rsid w:val="006E6606"/>
    <w:rsid w:val="006F2479"/>
    <w:rsid w:val="0070045C"/>
    <w:rsid w:val="00712F2A"/>
    <w:rsid w:val="00712FD2"/>
    <w:rsid w:val="00731CE1"/>
    <w:rsid w:val="007347F0"/>
    <w:rsid w:val="00734CEC"/>
    <w:rsid w:val="007424F0"/>
    <w:rsid w:val="00764693"/>
    <w:rsid w:val="007704F5"/>
    <w:rsid w:val="00791AFE"/>
    <w:rsid w:val="007973E0"/>
    <w:rsid w:val="007C0DC0"/>
    <w:rsid w:val="007C6EDF"/>
    <w:rsid w:val="007D02A6"/>
    <w:rsid w:val="007D0C1F"/>
    <w:rsid w:val="007F6F53"/>
    <w:rsid w:val="00805C6F"/>
    <w:rsid w:val="00807737"/>
    <w:rsid w:val="008165DD"/>
    <w:rsid w:val="008176B3"/>
    <w:rsid w:val="008261BC"/>
    <w:rsid w:val="0083670F"/>
    <w:rsid w:val="0084383D"/>
    <w:rsid w:val="00865B2C"/>
    <w:rsid w:val="00897BC0"/>
    <w:rsid w:val="008B752B"/>
    <w:rsid w:val="008D4FB5"/>
    <w:rsid w:val="008D7A91"/>
    <w:rsid w:val="008F1629"/>
    <w:rsid w:val="008F1A60"/>
    <w:rsid w:val="00904D85"/>
    <w:rsid w:val="009054F9"/>
    <w:rsid w:val="00913B12"/>
    <w:rsid w:val="00917933"/>
    <w:rsid w:val="00920527"/>
    <w:rsid w:val="00923C25"/>
    <w:rsid w:val="0094301A"/>
    <w:rsid w:val="00951521"/>
    <w:rsid w:val="009529D5"/>
    <w:rsid w:val="00982620"/>
    <w:rsid w:val="0098411C"/>
    <w:rsid w:val="00984445"/>
    <w:rsid w:val="00997A6D"/>
    <w:rsid w:val="00997FAB"/>
    <w:rsid w:val="009A15DA"/>
    <w:rsid w:val="009A64C6"/>
    <w:rsid w:val="009B3CA5"/>
    <w:rsid w:val="009B516A"/>
    <w:rsid w:val="009C037A"/>
    <w:rsid w:val="009C1110"/>
    <w:rsid w:val="009C739C"/>
    <w:rsid w:val="009C7637"/>
    <w:rsid w:val="009E124E"/>
    <w:rsid w:val="009E2EEE"/>
    <w:rsid w:val="009E5AE7"/>
    <w:rsid w:val="009F6B15"/>
    <w:rsid w:val="00A02BCC"/>
    <w:rsid w:val="00A05BC4"/>
    <w:rsid w:val="00A273A5"/>
    <w:rsid w:val="00A3201D"/>
    <w:rsid w:val="00A320CB"/>
    <w:rsid w:val="00A35593"/>
    <w:rsid w:val="00A3920F"/>
    <w:rsid w:val="00A44562"/>
    <w:rsid w:val="00A44889"/>
    <w:rsid w:val="00A4741C"/>
    <w:rsid w:val="00A80ABE"/>
    <w:rsid w:val="00A974E0"/>
    <w:rsid w:val="00AB6A91"/>
    <w:rsid w:val="00AB798A"/>
    <w:rsid w:val="00AC7D8A"/>
    <w:rsid w:val="00AD7801"/>
    <w:rsid w:val="00B0567D"/>
    <w:rsid w:val="00B53098"/>
    <w:rsid w:val="00B618F8"/>
    <w:rsid w:val="00B73B3F"/>
    <w:rsid w:val="00B749C1"/>
    <w:rsid w:val="00B74EE7"/>
    <w:rsid w:val="00BB1B32"/>
    <w:rsid w:val="00BB1C86"/>
    <w:rsid w:val="00BB460C"/>
    <w:rsid w:val="00BB5A39"/>
    <w:rsid w:val="00BB69A5"/>
    <w:rsid w:val="00BD313C"/>
    <w:rsid w:val="00BE2A1C"/>
    <w:rsid w:val="00BE4942"/>
    <w:rsid w:val="00C07BB8"/>
    <w:rsid w:val="00C11769"/>
    <w:rsid w:val="00C162AB"/>
    <w:rsid w:val="00C16C63"/>
    <w:rsid w:val="00C277AE"/>
    <w:rsid w:val="00C43CA5"/>
    <w:rsid w:val="00C457E1"/>
    <w:rsid w:val="00C721DF"/>
    <w:rsid w:val="00C73241"/>
    <w:rsid w:val="00C7516C"/>
    <w:rsid w:val="00C8073B"/>
    <w:rsid w:val="00C826DF"/>
    <w:rsid w:val="00CA378A"/>
    <w:rsid w:val="00CA4A12"/>
    <w:rsid w:val="00CA6854"/>
    <w:rsid w:val="00CB1FBD"/>
    <w:rsid w:val="00CE2869"/>
    <w:rsid w:val="00CF6237"/>
    <w:rsid w:val="00D32363"/>
    <w:rsid w:val="00D46700"/>
    <w:rsid w:val="00D55E0E"/>
    <w:rsid w:val="00D7046E"/>
    <w:rsid w:val="00D75DDA"/>
    <w:rsid w:val="00D91C45"/>
    <w:rsid w:val="00DA21C6"/>
    <w:rsid w:val="00DC17B6"/>
    <w:rsid w:val="00DD3BB6"/>
    <w:rsid w:val="00DE5223"/>
    <w:rsid w:val="00DF2371"/>
    <w:rsid w:val="00DF4FF2"/>
    <w:rsid w:val="00DF5586"/>
    <w:rsid w:val="00E07F30"/>
    <w:rsid w:val="00E117AD"/>
    <w:rsid w:val="00E16938"/>
    <w:rsid w:val="00E2276A"/>
    <w:rsid w:val="00E27C05"/>
    <w:rsid w:val="00E30D31"/>
    <w:rsid w:val="00E376AA"/>
    <w:rsid w:val="00E434A9"/>
    <w:rsid w:val="00E44C0E"/>
    <w:rsid w:val="00E45C31"/>
    <w:rsid w:val="00E46C6B"/>
    <w:rsid w:val="00E509BC"/>
    <w:rsid w:val="00E50FDB"/>
    <w:rsid w:val="00E527F6"/>
    <w:rsid w:val="00E55042"/>
    <w:rsid w:val="00E573FD"/>
    <w:rsid w:val="00E62380"/>
    <w:rsid w:val="00E66BB9"/>
    <w:rsid w:val="00E6713C"/>
    <w:rsid w:val="00E943E7"/>
    <w:rsid w:val="00EA0469"/>
    <w:rsid w:val="00EB0135"/>
    <w:rsid w:val="00EB4608"/>
    <w:rsid w:val="00EB6DFB"/>
    <w:rsid w:val="00EC6B88"/>
    <w:rsid w:val="00EF6246"/>
    <w:rsid w:val="00F04C2A"/>
    <w:rsid w:val="00F446FD"/>
    <w:rsid w:val="00F47F69"/>
    <w:rsid w:val="00F50FAB"/>
    <w:rsid w:val="00F5B5D1"/>
    <w:rsid w:val="00F6156B"/>
    <w:rsid w:val="00F7594B"/>
    <w:rsid w:val="00F82661"/>
    <w:rsid w:val="00F841EC"/>
    <w:rsid w:val="00F944CC"/>
    <w:rsid w:val="00FB0583"/>
    <w:rsid w:val="00FB2B9C"/>
    <w:rsid w:val="00FD6DA5"/>
    <w:rsid w:val="00FD75BF"/>
    <w:rsid w:val="00FE0968"/>
    <w:rsid w:val="00FE3326"/>
    <w:rsid w:val="00FF096D"/>
    <w:rsid w:val="011C26AE"/>
    <w:rsid w:val="0153FD3D"/>
    <w:rsid w:val="01621B3B"/>
    <w:rsid w:val="01A6DD48"/>
    <w:rsid w:val="0249B36F"/>
    <w:rsid w:val="025F53FB"/>
    <w:rsid w:val="028CAEB0"/>
    <w:rsid w:val="02960470"/>
    <w:rsid w:val="02EFCD9E"/>
    <w:rsid w:val="03463FDC"/>
    <w:rsid w:val="03500B84"/>
    <w:rsid w:val="037987FE"/>
    <w:rsid w:val="03A73D86"/>
    <w:rsid w:val="03FDFC2C"/>
    <w:rsid w:val="041ED40A"/>
    <w:rsid w:val="045FB1E5"/>
    <w:rsid w:val="0469D625"/>
    <w:rsid w:val="048F25E1"/>
    <w:rsid w:val="04CE6484"/>
    <w:rsid w:val="0514B61A"/>
    <w:rsid w:val="055E1939"/>
    <w:rsid w:val="057CC5A9"/>
    <w:rsid w:val="05BE08A3"/>
    <w:rsid w:val="0640469D"/>
    <w:rsid w:val="0660283F"/>
    <w:rsid w:val="06659724"/>
    <w:rsid w:val="06992568"/>
    <w:rsid w:val="06ADF670"/>
    <w:rsid w:val="08213FA8"/>
    <w:rsid w:val="0885D447"/>
    <w:rsid w:val="08E67A88"/>
    <w:rsid w:val="09F12612"/>
    <w:rsid w:val="09F6B19B"/>
    <w:rsid w:val="0A056754"/>
    <w:rsid w:val="0A1FB55F"/>
    <w:rsid w:val="0A2E36F1"/>
    <w:rsid w:val="0A6150F6"/>
    <w:rsid w:val="0A66A8F5"/>
    <w:rsid w:val="0A9179C6"/>
    <w:rsid w:val="0B03D2DE"/>
    <w:rsid w:val="0B1D6237"/>
    <w:rsid w:val="0BA6FA2C"/>
    <w:rsid w:val="0BCD5ABD"/>
    <w:rsid w:val="0C473A30"/>
    <w:rsid w:val="0CC40987"/>
    <w:rsid w:val="0CDD1B5A"/>
    <w:rsid w:val="0D158ACB"/>
    <w:rsid w:val="0D29A230"/>
    <w:rsid w:val="0D483BA9"/>
    <w:rsid w:val="0D714A7A"/>
    <w:rsid w:val="0DBC56F7"/>
    <w:rsid w:val="0DC9707A"/>
    <w:rsid w:val="0DDC265F"/>
    <w:rsid w:val="0DED569E"/>
    <w:rsid w:val="0E6F89AE"/>
    <w:rsid w:val="0EAD2A8F"/>
    <w:rsid w:val="0ED8E81C"/>
    <w:rsid w:val="0F25D2FE"/>
    <w:rsid w:val="0F825972"/>
    <w:rsid w:val="0FAD509D"/>
    <w:rsid w:val="0FBB19B9"/>
    <w:rsid w:val="0FE96838"/>
    <w:rsid w:val="1083966D"/>
    <w:rsid w:val="10B97A4E"/>
    <w:rsid w:val="10BE334E"/>
    <w:rsid w:val="1124F760"/>
    <w:rsid w:val="11B13690"/>
    <w:rsid w:val="11FB91CA"/>
    <w:rsid w:val="1213D755"/>
    <w:rsid w:val="127B593B"/>
    <w:rsid w:val="128487A6"/>
    <w:rsid w:val="12CDD3B8"/>
    <w:rsid w:val="12E98534"/>
    <w:rsid w:val="132582EA"/>
    <w:rsid w:val="136BCDC1"/>
    <w:rsid w:val="13A6ED47"/>
    <w:rsid w:val="13D8BF5D"/>
    <w:rsid w:val="13F55D5B"/>
    <w:rsid w:val="1413FF69"/>
    <w:rsid w:val="14207850"/>
    <w:rsid w:val="14633192"/>
    <w:rsid w:val="149D6AC9"/>
    <w:rsid w:val="14AD274E"/>
    <w:rsid w:val="1541FE61"/>
    <w:rsid w:val="1552487F"/>
    <w:rsid w:val="156CD5DA"/>
    <w:rsid w:val="157C5C5F"/>
    <w:rsid w:val="15A30B42"/>
    <w:rsid w:val="162D2735"/>
    <w:rsid w:val="16FF0463"/>
    <w:rsid w:val="17E084CD"/>
    <w:rsid w:val="186AD752"/>
    <w:rsid w:val="186C54D7"/>
    <w:rsid w:val="18B3FD21"/>
    <w:rsid w:val="19168D54"/>
    <w:rsid w:val="19309087"/>
    <w:rsid w:val="1975E0AD"/>
    <w:rsid w:val="1978C972"/>
    <w:rsid w:val="197C552E"/>
    <w:rsid w:val="1A3A668D"/>
    <w:rsid w:val="1AA85C2D"/>
    <w:rsid w:val="1ABF642C"/>
    <w:rsid w:val="1B40F52C"/>
    <w:rsid w:val="1B77CA6F"/>
    <w:rsid w:val="1B77DB43"/>
    <w:rsid w:val="1BAF9570"/>
    <w:rsid w:val="1BD6829A"/>
    <w:rsid w:val="1C28A74C"/>
    <w:rsid w:val="1CB71B7E"/>
    <w:rsid w:val="1D3D9A82"/>
    <w:rsid w:val="1DD921CC"/>
    <w:rsid w:val="1E65CB0D"/>
    <w:rsid w:val="1EE4746D"/>
    <w:rsid w:val="1F0A1648"/>
    <w:rsid w:val="1F60480E"/>
    <w:rsid w:val="1F7BCD50"/>
    <w:rsid w:val="1FACF793"/>
    <w:rsid w:val="2006271A"/>
    <w:rsid w:val="20F4AD4A"/>
    <w:rsid w:val="21318F5C"/>
    <w:rsid w:val="217C1954"/>
    <w:rsid w:val="21918A40"/>
    <w:rsid w:val="21ACCE6A"/>
    <w:rsid w:val="21DE71A7"/>
    <w:rsid w:val="220AA57D"/>
    <w:rsid w:val="223B40C8"/>
    <w:rsid w:val="2241B70A"/>
    <w:rsid w:val="2263D2C2"/>
    <w:rsid w:val="22AC92EF"/>
    <w:rsid w:val="22CC966F"/>
    <w:rsid w:val="232D2E64"/>
    <w:rsid w:val="238D0129"/>
    <w:rsid w:val="238E36E0"/>
    <w:rsid w:val="23D6A82B"/>
    <w:rsid w:val="242C4E0C"/>
    <w:rsid w:val="24379E67"/>
    <w:rsid w:val="255F187A"/>
    <w:rsid w:val="2595B5DD"/>
    <w:rsid w:val="26118EB6"/>
    <w:rsid w:val="26168F03"/>
    <w:rsid w:val="2664FB63"/>
    <w:rsid w:val="266CBD7E"/>
    <w:rsid w:val="26707F6F"/>
    <w:rsid w:val="269ACB7D"/>
    <w:rsid w:val="26D207D2"/>
    <w:rsid w:val="27B25F64"/>
    <w:rsid w:val="283D00E1"/>
    <w:rsid w:val="2848F27B"/>
    <w:rsid w:val="28AA194E"/>
    <w:rsid w:val="28AE5BF2"/>
    <w:rsid w:val="28FD87C9"/>
    <w:rsid w:val="292CDA3A"/>
    <w:rsid w:val="294BF675"/>
    <w:rsid w:val="2960C71B"/>
    <w:rsid w:val="2A7002CA"/>
    <w:rsid w:val="2AD06F05"/>
    <w:rsid w:val="2B7F3393"/>
    <w:rsid w:val="2B88611C"/>
    <w:rsid w:val="2BBDBC45"/>
    <w:rsid w:val="2BCAEF9E"/>
    <w:rsid w:val="2CC3E014"/>
    <w:rsid w:val="2CC68DFE"/>
    <w:rsid w:val="2D263867"/>
    <w:rsid w:val="2D34F62A"/>
    <w:rsid w:val="2D5A9D8E"/>
    <w:rsid w:val="2D888BAC"/>
    <w:rsid w:val="2DCAC72D"/>
    <w:rsid w:val="2DED378C"/>
    <w:rsid w:val="2E740511"/>
    <w:rsid w:val="303072EC"/>
    <w:rsid w:val="308E8D62"/>
    <w:rsid w:val="30C4E4E3"/>
    <w:rsid w:val="3131E8C5"/>
    <w:rsid w:val="31550534"/>
    <w:rsid w:val="31961303"/>
    <w:rsid w:val="322F4F34"/>
    <w:rsid w:val="323315D8"/>
    <w:rsid w:val="32BC487C"/>
    <w:rsid w:val="3358BD70"/>
    <w:rsid w:val="33A1E0B9"/>
    <w:rsid w:val="33CAB473"/>
    <w:rsid w:val="3484B0D6"/>
    <w:rsid w:val="34E6FDEE"/>
    <w:rsid w:val="34FE559A"/>
    <w:rsid w:val="351120E8"/>
    <w:rsid w:val="35AC3A79"/>
    <w:rsid w:val="3656A51D"/>
    <w:rsid w:val="3682CE4F"/>
    <w:rsid w:val="36D25158"/>
    <w:rsid w:val="36FAC0A9"/>
    <w:rsid w:val="372F5932"/>
    <w:rsid w:val="37851BB9"/>
    <w:rsid w:val="37896B43"/>
    <w:rsid w:val="3803487E"/>
    <w:rsid w:val="3849BA38"/>
    <w:rsid w:val="387A10BE"/>
    <w:rsid w:val="38CABB5F"/>
    <w:rsid w:val="38F18A24"/>
    <w:rsid w:val="392E579F"/>
    <w:rsid w:val="39D75532"/>
    <w:rsid w:val="3A15E11F"/>
    <w:rsid w:val="3A2C9653"/>
    <w:rsid w:val="3A54D910"/>
    <w:rsid w:val="3A7D2A33"/>
    <w:rsid w:val="3AD1D77B"/>
    <w:rsid w:val="3B815AFA"/>
    <w:rsid w:val="3C82D048"/>
    <w:rsid w:val="3CBC29A7"/>
    <w:rsid w:val="3D12015E"/>
    <w:rsid w:val="3D68ED23"/>
    <w:rsid w:val="3D9E2991"/>
    <w:rsid w:val="3DA4F6E9"/>
    <w:rsid w:val="3DB0C3A5"/>
    <w:rsid w:val="3DD56F2D"/>
    <w:rsid w:val="3DEFD86B"/>
    <w:rsid w:val="3DF8ACC7"/>
    <w:rsid w:val="3E095026"/>
    <w:rsid w:val="3E366B9C"/>
    <w:rsid w:val="3E7E956A"/>
    <w:rsid w:val="3EFF65CB"/>
    <w:rsid w:val="3F947D28"/>
    <w:rsid w:val="3FEA660B"/>
    <w:rsid w:val="410277F7"/>
    <w:rsid w:val="4123A6AA"/>
    <w:rsid w:val="4206EA15"/>
    <w:rsid w:val="427F11C3"/>
    <w:rsid w:val="4289B8E9"/>
    <w:rsid w:val="42AAB8D8"/>
    <w:rsid w:val="42DBF7F9"/>
    <w:rsid w:val="432B6B2B"/>
    <w:rsid w:val="440B78DA"/>
    <w:rsid w:val="4416BA4C"/>
    <w:rsid w:val="44268DE2"/>
    <w:rsid w:val="4463700D"/>
    <w:rsid w:val="44B8983E"/>
    <w:rsid w:val="458E9793"/>
    <w:rsid w:val="45F0E4AB"/>
    <w:rsid w:val="45F6A722"/>
    <w:rsid w:val="46454161"/>
    <w:rsid w:val="464D84E8"/>
    <w:rsid w:val="4656424A"/>
    <w:rsid w:val="466285A1"/>
    <w:rsid w:val="4685278C"/>
    <w:rsid w:val="46D9DC39"/>
    <w:rsid w:val="473BFE7B"/>
    <w:rsid w:val="474D6A82"/>
    <w:rsid w:val="47BB2998"/>
    <w:rsid w:val="48520267"/>
    <w:rsid w:val="48BAC39E"/>
    <w:rsid w:val="48C63855"/>
    <w:rsid w:val="491C1685"/>
    <w:rsid w:val="4946DC4D"/>
    <w:rsid w:val="49B1970D"/>
    <w:rsid w:val="49D4999B"/>
    <w:rsid w:val="4A1C4860"/>
    <w:rsid w:val="4A317F46"/>
    <w:rsid w:val="4ACB1EFC"/>
    <w:rsid w:val="4ACEA6CD"/>
    <w:rsid w:val="4BB1CA65"/>
    <w:rsid w:val="4BFFB4AF"/>
    <w:rsid w:val="4C18776A"/>
    <w:rsid w:val="4CB92514"/>
    <w:rsid w:val="4CDB34F2"/>
    <w:rsid w:val="4D373509"/>
    <w:rsid w:val="4DED1F32"/>
    <w:rsid w:val="4E01B907"/>
    <w:rsid w:val="4E2654B3"/>
    <w:rsid w:val="4EB55519"/>
    <w:rsid w:val="4EE96B27"/>
    <w:rsid w:val="4EF61D28"/>
    <w:rsid w:val="4F1C517C"/>
    <w:rsid w:val="4F9022AC"/>
    <w:rsid w:val="4F9E901F"/>
    <w:rsid w:val="5047C1E5"/>
    <w:rsid w:val="5080BD4A"/>
    <w:rsid w:val="50A0C0CA"/>
    <w:rsid w:val="512AC4B3"/>
    <w:rsid w:val="51535D7D"/>
    <w:rsid w:val="515847D4"/>
    <w:rsid w:val="51DFAB80"/>
    <w:rsid w:val="523A70CD"/>
    <w:rsid w:val="5253F23E"/>
    <w:rsid w:val="528DB8CE"/>
    <w:rsid w:val="52BC01CD"/>
    <w:rsid w:val="52BD9934"/>
    <w:rsid w:val="535FCB44"/>
    <w:rsid w:val="53708B49"/>
    <w:rsid w:val="537B7BE1"/>
    <w:rsid w:val="53EDE43D"/>
    <w:rsid w:val="53FA7D2B"/>
    <w:rsid w:val="544EFAB0"/>
    <w:rsid w:val="54FB9BA5"/>
    <w:rsid w:val="55585D4D"/>
    <w:rsid w:val="556C8B75"/>
    <w:rsid w:val="55BE0EC1"/>
    <w:rsid w:val="55F3A28F"/>
    <w:rsid w:val="566119BD"/>
    <w:rsid w:val="56F2B244"/>
    <w:rsid w:val="570D28F5"/>
    <w:rsid w:val="576129F1"/>
    <w:rsid w:val="57773F95"/>
    <w:rsid w:val="57AD2B13"/>
    <w:rsid w:val="57B6CABA"/>
    <w:rsid w:val="57CBC437"/>
    <w:rsid w:val="57D6E7A0"/>
    <w:rsid w:val="581124E5"/>
    <w:rsid w:val="581B46C8"/>
    <w:rsid w:val="58333C67"/>
    <w:rsid w:val="584EED04"/>
    <w:rsid w:val="58AC9BFD"/>
    <w:rsid w:val="58DF4BBE"/>
    <w:rsid w:val="594FFA52"/>
    <w:rsid w:val="59721C81"/>
    <w:rsid w:val="59B43652"/>
    <w:rsid w:val="59D20BBD"/>
    <w:rsid w:val="59F56B20"/>
    <w:rsid w:val="59F79461"/>
    <w:rsid w:val="5A1416CF"/>
    <w:rsid w:val="5A1CC074"/>
    <w:rsid w:val="5A61F064"/>
    <w:rsid w:val="5AC93EC1"/>
    <w:rsid w:val="5AEBCAB3"/>
    <w:rsid w:val="5B2C92C2"/>
    <w:rsid w:val="5BFC926B"/>
    <w:rsid w:val="5C10BE47"/>
    <w:rsid w:val="5C4437A3"/>
    <w:rsid w:val="5C49C8BB"/>
    <w:rsid w:val="5C847760"/>
    <w:rsid w:val="5CE49608"/>
    <w:rsid w:val="5CE8ECBF"/>
    <w:rsid w:val="5D319D68"/>
    <w:rsid w:val="5D68416A"/>
    <w:rsid w:val="5E39DA88"/>
    <w:rsid w:val="5E56E63F"/>
    <w:rsid w:val="5E63DFF0"/>
    <w:rsid w:val="5F98C91E"/>
    <w:rsid w:val="5F9CAFE4"/>
    <w:rsid w:val="5FD5A57A"/>
    <w:rsid w:val="605DCC0D"/>
    <w:rsid w:val="60C95CDF"/>
    <w:rsid w:val="61168036"/>
    <w:rsid w:val="611FC822"/>
    <w:rsid w:val="6123168E"/>
    <w:rsid w:val="615871D0"/>
    <w:rsid w:val="618E7F2F"/>
    <w:rsid w:val="619B80B2"/>
    <w:rsid w:val="61A7FADB"/>
    <w:rsid w:val="61BB602F"/>
    <w:rsid w:val="61BE2931"/>
    <w:rsid w:val="61F77D21"/>
    <w:rsid w:val="628D1896"/>
    <w:rsid w:val="6295F6A8"/>
    <w:rsid w:val="62D9F529"/>
    <w:rsid w:val="62F44231"/>
    <w:rsid w:val="632927DE"/>
    <w:rsid w:val="637EBC65"/>
    <w:rsid w:val="6380DB89"/>
    <w:rsid w:val="63CD8008"/>
    <w:rsid w:val="63D66F5C"/>
    <w:rsid w:val="645A5D5A"/>
    <w:rsid w:val="64859893"/>
    <w:rsid w:val="648FBE1C"/>
    <w:rsid w:val="64C15ABC"/>
    <w:rsid w:val="64C91FEC"/>
    <w:rsid w:val="64CB9315"/>
    <w:rsid w:val="64E9F784"/>
    <w:rsid w:val="65355D92"/>
    <w:rsid w:val="65DA0650"/>
    <w:rsid w:val="661A4337"/>
    <w:rsid w:val="66277C3F"/>
    <w:rsid w:val="662BE2F3"/>
    <w:rsid w:val="66A425CC"/>
    <w:rsid w:val="6739D939"/>
    <w:rsid w:val="677A0D7E"/>
    <w:rsid w:val="68095A99"/>
    <w:rsid w:val="683A48F3"/>
    <w:rsid w:val="68879D42"/>
    <w:rsid w:val="68BC596B"/>
    <w:rsid w:val="69326EFB"/>
    <w:rsid w:val="695DEB0F"/>
    <w:rsid w:val="698DBDCE"/>
    <w:rsid w:val="69B976C1"/>
    <w:rsid w:val="6A1BCFDB"/>
    <w:rsid w:val="6A45B0E0"/>
    <w:rsid w:val="6ACAAD80"/>
    <w:rsid w:val="6B220422"/>
    <w:rsid w:val="6B61A01E"/>
    <w:rsid w:val="6B68C545"/>
    <w:rsid w:val="6BA9E7BB"/>
    <w:rsid w:val="6BBC609A"/>
    <w:rsid w:val="6BD20126"/>
    <w:rsid w:val="6BE619F2"/>
    <w:rsid w:val="6BE8B06C"/>
    <w:rsid w:val="6C259C21"/>
    <w:rsid w:val="6CBFAC5D"/>
    <w:rsid w:val="6CCD56AE"/>
    <w:rsid w:val="6D7505F0"/>
    <w:rsid w:val="6D7D51A2"/>
    <w:rsid w:val="6D822CD7"/>
    <w:rsid w:val="6DABCC64"/>
    <w:rsid w:val="6ED0C664"/>
    <w:rsid w:val="6EE5C38F"/>
    <w:rsid w:val="6F404F51"/>
    <w:rsid w:val="6F73126F"/>
    <w:rsid w:val="6FAEECE8"/>
    <w:rsid w:val="6FE12E72"/>
    <w:rsid w:val="700BD293"/>
    <w:rsid w:val="7231B3FC"/>
    <w:rsid w:val="7276E3EC"/>
    <w:rsid w:val="72B407F8"/>
    <w:rsid w:val="72DC4362"/>
    <w:rsid w:val="7327EE13"/>
    <w:rsid w:val="73389172"/>
    <w:rsid w:val="737DD6F6"/>
    <w:rsid w:val="73E49B08"/>
    <w:rsid w:val="742CB45D"/>
    <w:rsid w:val="743A894D"/>
    <w:rsid w:val="7454327B"/>
    <w:rsid w:val="753258FF"/>
    <w:rsid w:val="754B815C"/>
    <w:rsid w:val="75773689"/>
    <w:rsid w:val="75886387"/>
    <w:rsid w:val="758E6C70"/>
    <w:rsid w:val="759C7B38"/>
    <w:rsid w:val="75A69FBD"/>
    <w:rsid w:val="75C252FB"/>
    <w:rsid w:val="75D0E64B"/>
    <w:rsid w:val="76527166"/>
    <w:rsid w:val="7740E801"/>
    <w:rsid w:val="7745EB5A"/>
    <w:rsid w:val="774D2AAA"/>
    <w:rsid w:val="776CB6AC"/>
    <w:rsid w:val="7844A20D"/>
    <w:rsid w:val="78C9F397"/>
    <w:rsid w:val="78EF2229"/>
    <w:rsid w:val="78FBE8DD"/>
    <w:rsid w:val="7948EB57"/>
    <w:rsid w:val="79811F74"/>
    <w:rsid w:val="79F3EA35"/>
    <w:rsid w:val="79F5F68C"/>
    <w:rsid w:val="7A6C3008"/>
    <w:rsid w:val="7A6D0FB6"/>
    <w:rsid w:val="7AFC4B23"/>
    <w:rsid w:val="7B40AA9A"/>
    <w:rsid w:val="7BA4B73D"/>
    <w:rsid w:val="7C9624AC"/>
    <w:rsid w:val="7E16D924"/>
    <w:rsid w:val="7E3812C6"/>
    <w:rsid w:val="7E9B0B46"/>
    <w:rsid w:val="7F1212AC"/>
    <w:rsid w:val="7F6E2036"/>
    <w:rsid w:val="7F91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FC2C"/>
  <w15:chartTrackingRefBased/>
  <w15:docId w15:val="{7DC7034E-1DC7-4B1A-B6E7-833C3A0D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9F6B19B"/>
  </w:style>
  <w:style w:type="character" w:customStyle="1" w:styleId="eop">
    <w:name w:val="eop"/>
    <w:basedOn w:val="Policepardfaut"/>
    <w:rsid w:val="09F6B19B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4ACEA6C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u80j7bk74">
    <w:name w:val="marku80j7bk74"/>
    <w:basedOn w:val="Policepardfaut"/>
    <w:rsid w:val="232D2E64"/>
  </w:style>
  <w:style w:type="character" w:customStyle="1" w:styleId="mark1k2cexz25">
    <w:name w:val="mark1k2cexz25"/>
    <w:basedOn w:val="Policepardfaut"/>
    <w:rsid w:val="232D2E64"/>
  </w:style>
  <w:style w:type="character" w:styleId="Mentionnonrsolue">
    <w:name w:val="Unresolved Mention"/>
    <w:basedOn w:val="Policepardfaut"/>
    <w:uiPriority w:val="99"/>
    <w:semiHidden/>
    <w:unhideWhenUsed/>
    <w:rsid w:val="003F0EC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F0EC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93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3D9"/>
  </w:style>
  <w:style w:type="paragraph" w:styleId="Pieddepage">
    <w:name w:val="footer"/>
    <w:basedOn w:val="Normal"/>
    <w:link w:val="PieddepageCar"/>
    <w:uiPriority w:val="99"/>
    <w:unhideWhenUsed/>
    <w:rsid w:val="00093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3D9"/>
  </w:style>
  <w:style w:type="paragraph" w:customStyle="1" w:styleId="paragraph">
    <w:name w:val="paragraph"/>
    <w:basedOn w:val="Normal"/>
    <w:rsid w:val="0020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7E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174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74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74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74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7486"/>
    <w:rPr>
      <w:b/>
      <w:bCs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176B3"/>
  </w:style>
  <w:style w:type="paragraph" w:customStyle="1" w:styleId="DocumentTitle">
    <w:name w:val="Document Title"/>
    <w:basedOn w:val="Normal"/>
    <w:link w:val="DocumentTitleChar"/>
    <w:qFormat/>
    <w:rsid w:val="00457E76"/>
    <w:pPr>
      <w:keepNext/>
      <w:spacing w:before="240" w:after="240"/>
      <w:outlineLvl w:val="0"/>
    </w:pPr>
    <w:rPr>
      <w:rFonts w:ascii="Calibri" w:eastAsia="SimSun" w:hAnsi="Calibri" w:cs="Calibri"/>
      <w:b/>
      <w:bCs/>
      <w:color w:val="C5192D"/>
      <w:sz w:val="32"/>
      <w:szCs w:val="32"/>
    </w:rPr>
  </w:style>
  <w:style w:type="character" w:customStyle="1" w:styleId="DocumentTitleChar">
    <w:name w:val="Document Title Char"/>
    <w:link w:val="DocumentTitle"/>
    <w:rsid w:val="00457E76"/>
    <w:rPr>
      <w:rFonts w:ascii="Calibri" w:eastAsia="SimSun" w:hAnsi="Calibri" w:cs="Calibri"/>
      <w:b/>
      <w:bCs/>
      <w:color w:val="C5192D"/>
      <w:sz w:val="32"/>
      <w:szCs w:val="32"/>
      <w:lang w:val="ru-RU"/>
    </w:rPr>
  </w:style>
  <w:style w:type="paragraph" w:styleId="NormalWeb">
    <w:name w:val="Normal (Web)"/>
    <w:basedOn w:val="Normal"/>
    <w:uiPriority w:val="99"/>
    <w:unhideWhenUsed/>
    <w:rsid w:val="0045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entedeprrafopredeter">
    <w:name w:val="Fuente de párrafo predeter."/>
    <w:rsid w:val="0045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6B13F3F059142A99D9367EC2D4274" ma:contentTypeVersion="14" ma:contentTypeDescription="Create a new document." ma:contentTypeScope="" ma:versionID="978a226e42c3123f73a7e3b2d2ef7216">
  <xsd:schema xmlns:xsd="http://www.w3.org/2001/XMLSchema" xmlns:xs="http://www.w3.org/2001/XMLSchema" xmlns:p="http://schemas.microsoft.com/office/2006/metadata/properties" xmlns:ns2="f71b3de0-f7ba-438a-9cba-4eb7061a57b7" xmlns:ns3="7d3b7ad8-049b-4ea0-9b76-acb4535797d8" xmlns:ns4="http://schemas.microsoft.com/sharepoint/v4" targetNamespace="http://schemas.microsoft.com/office/2006/metadata/properties" ma:root="true" ma:fieldsID="bdb306b32801a5401c241e6c125b1939" ns2:_="" ns3:_="" ns4:_="">
    <xsd:import namespace="f71b3de0-f7ba-438a-9cba-4eb7061a57b7"/>
    <xsd:import namespace="7d3b7ad8-049b-4ea0-9b76-acb4535797d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4:IconOverla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b3de0-f7ba-438a-9cba-4eb7061a5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b7ad8-049b-4ea0-9b76-acb453579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481F6-E74C-4449-B749-E0A9AEED0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F6FFC-A12B-404C-877A-6CC37E4D3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b3de0-f7ba-438a-9cba-4eb7061a57b7"/>
    <ds:schemaRef ds:uri="7d3b7ad8-049b-4ea0-9b76-acb4535797d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07845-F546-448F-B870-1A1C97D62FC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FC8678E-AA82-4F7D-A578-2835958E7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917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Luu, Andre</dc:creator>
  <cp:keywords/>
  <dc:description/>
  <cp:lastModifiedBy>Camille GRONDIN</cp:lastModifiedBy>
  <cp:revision>4</cp:revision>
  <cp:lastPrinted>2022-08-31T13:16:00Z</cp:lastPrinted>
  <dcterms:created xsi:type="dcterms:W3CDTF">2022-09-08T18:41:00Z</dcterms:created>
  <dcterms:modified xsi:type="dcterms:W3CDTF">2022-09-14T15:55:00Z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0x0101006326B13F3F059142A99D9367EC2D4274</vt:lpwstr>
  </property>
</Properties>
</file>