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6E5DF914" w14:textId="7EA26497" w:rsidR="001E2A89" w:rsidRPr="001E2A89" w:rsidRDefault="005B47A7" w:rsidP="005E6510">
      <w:pPr>
        <w:rPr>
          <w:b/>
          <w:bCs/>
          <w:sz w:val="44"/>
          <w:szCs w:val="44"/>
          <w:lang w:val="en-GB"/>
        </w:rPr>
      </w:pPr>
      <w:r w:rsidRPr="005B47A7">
        <w:rPr>
          <w:b/>
          <w:bCs/>
          <w:sz w:val="44"/>
          <w:szCs w:val="44"/>
          <w:lang w:val="en-GB"/>
        </w:rPr>
        <w:t>Accelerating Energy Access through Technology Innovation</w:t>
      </w:r>
    </w:p>
    <w:p w14:paraId="4F880402" w14:textId="5D8BB2A3" w:rsidR="005E6510" w:rsidRDefault="003655FE" w:rsidP="005E6510">
      <w:pPr>
        <w:pStyle w:val="ListNumber"/>
        <w:numPr>
          <w:ilvl w:val="0"/>
          <w:numId w:val="0"/>
        </w:numPr>
        <w:spacing w:after="0"/>
        <w:rPr>
          <w:i/>
          <w:lang w:val="en-GB"/>
        </w:rPr>
      </w:pPr>
      <w:r w:rsidRPr="003655FE">
        <w:rPr>
          <w:i/>
          <w:lang w:val="en-GB"/>
        </w:rPr>
        <w:t>Organized by United Nations Development Programme (UNDP)</w:t>
      </w:r>
      <w:r w:rsidR="001E2A89" w:rsidRPr="001E2A89">
        <w:rPr>
          <w:i/>
          <w:lang w:val="en-GB"/>
        </w:rPr>
        <w:t>l</w:t>
      </w:r>
    </w:p>
    <w:p w14:paraId="374F8A3D" w14:textId="1C8B0E5A" w:rsidR="005E6510" w:rsidRPr="005E6510" w:rsidRDefault="0077370A" w:rsidP="005E6510">
      <w:pPr>
        <w:pStyle w:val="ListNumber"/>
        <w:numPr>
          <w:ilvl w:val="0"/>
          <w:numId w:val="0"/>
        </w:numPr>
        <w:spacing w:after="0"/>
        <w:rPr>
          <w:rFonts w:eastAsia="Times New Roman" w:cstheme="minorBidi"/>
          <w:bCs/>
          <w:color w:val="000000" w:themeColor="text1"/>
          <w:sz w:val="32"/>
          <w:szCs w:val="32"/>
          <w:lang w:val="en-GB"/>
        </w:rPr>
      </w:pPr>
      <w:r w:rsidRPr="0077370A">
        <w:rPr>
          <w:rFonts w:eastAsiaTheme="majorEastAsia"/>
          <w:color w:val="000000" w:themeColor="text1"/>
          <w:sz w:val="32"/>
          <w:szCs w:val="32"/>
          <w:lang w:val="en-GB" w:eastAsia="zh-CN"/>
        </w:rPr>
        <w:t>16.30 - 17.45</w:t>
      </w:r>
      <w:r>
        <w:rPr>
          <w:rFonts w:eastAsiaTheme="majorEastAsia"/>
          <w:color w:val="000000" w:themeColor="text1"/>
          <w:sz w:val="32"/>
          <w:szCs w:val="32"/>
          <w:lang w:val="en-GB" w:eastAsia="zh-CN"/>
        </w:rPr>
        <w:t xml:space="preserve"> </w:t>
      </w:r>
      <w:r w:rsidR="00640B9F">
        <w:rPr>
          <w:rFonts w:eastAsiaTheme="majorEastAsia"/>
          <w:color w:val="000000" w:themeColor="text1"/>
          <w:sz w:val="32"/>
          <w:szCs w:val="32"/>
          <w:lang w:val="en-GB" w:eastAsia="zh-CN"/>
        </w:rPr>
        <w:t>Tuesday</w:t>
      </w:r>
      <w:r w:rsidR="005E6510" w:rsidRPr="005E6510">
        <w:rPr>
          <w:rFonts w:eastAsiaTheme="majorEastAsia"/>
          <w:color w:val="000000" w:themeColor="text1"/>
          <w:sz w:val="32"/>
          <w:szCs w:val="32"/>
          <w:lang w:val="en-GB" w:eastAsia="zh-CN"/>
        </w:rPr>
        <w:t xml:space="preserve"> 2</w:t>
      </w:r>
      <w:r w:rsidR="00640B9F">
        <w:rPr>
          <w:rFonts w:eastAsiaTheme="majorEastAsia"/>
          <w:color w:val="000000" w:themeColor="text1"/>
          <w:sz w:val="32"/>
          <w:szCs w:val="32"/>
          <w:lang w:val="en-GB" w:eastAsia="zh-CN"/>
        </w:rPr>
        <w:t>2</w:t>
      </w:r>
      <w:r w:rsidR="005E6510" w:rsidRPr="005E6510">
        <w:rPr>
          <w:rFonts w:eastAsiaTheme="majorEastAsia"/>
          <w:color w:val="000000" w:themeColor="text1"/>
          <w:sz w:val="32"/>
          <w:szCs w:val="32"/>
          <w:lang w:val="en-GB" w:eastAsia="zh-CN"/>
        </w:rPr>
        <w:t xml:space="preserve"> June</w:t>
      </w:r>
      <w:r w:rsidR="005E6510" w:rsidRPr="005E6510">
        <w:rPr>
          <w:rFonts w:eastAsiaTheme="majorEastAsia"/>
          <w:color w:val="000000" w:themeColor="text1"/>
          <w:sz w:val="32"/>
          <w:szCs w:val="32"/>
          <w:lang w:val="en-GB"/>
        </w:rPr>
        <w:t xml:space="preserve"> </w:t>
      </w:r>
    </w:p>
    <w:p w14:paraId="4E7B9B0E" w14:textId="77777777" w:rsidR="005E6510" w:rsidRDefault="005E6510" w:rsidP="005E6510">
      <w:pPr>
        <w:pStyle w:val="ListParagraph"/>
        <w:spacing w:after="0"/>
        <w:ind w:left="0"/>
        <w:rPr>
          <w:iCs/>
          <w:lang w:val="en-GB"/>
        </w:rPr>
      </w:pPr>
    </w:p>
    <w:p w14:paraId="21434200" w14:textId="77777777" w:rsidR="00956A58" w:rsidRPr="00956A58" w:rsidRDefault="00956A58" w:rsidP="00956A58">
      <w:pPr>
        <w:pStyle w:val="ListNumber"/>
        <w:numPr>
          <w:ilvl w:val="0"/>
          <w:numId w:val="0"/>
        </w:numPr>
        <w:rPr>
          <w:rFonts w:eastAsia="SimSun" w:cstheme="minorBidi"/>
          <w:b w:val="0"/>
          <w:iCs/>
          <w:sz w:val="22"/>
          <w:szCs w:val="22"/>
          <w:lang w:val="en-GB"/>
        </w:rPr>
      </w:pPr>
      <w:r w:rsidRPr="00956A58">
        <w:rPr>
          <w:rFonts w:eastAsia="SimSun" w:cstheme="minorBidi"/>
          <w:b w:val="0"/>
          <w:iCs/>
          <w:sz w:val="22"/>
          <w:szCs w:val="22"/>
          <w:lang w:val="en-GB"/>
        </w:rPr>
        <w:t xml:space="preserve">The purpose of the event is to showcase new technologies that can simplify energy access: A swarm-based storage system which combines and matches its own battery system and optimizes it. In contrast to conventional systems, which work with battery banks, this concept offers significant advantages and promotes electrification in rural off-grid communities.  During the planning process, special software that can automatically create an optimal mini-grid design through an artificial intelligence-based algorithm has been used.  The combination of new technologies and artificial intelligence provides a unique opportunity to reach scale faster </w:t>
      </w:r>
      <w:proofErr w:type="gramStart"/>
      <w:r w:rsidRPr="00956A58">
        <w:rPr>
          <w:rFonts w:eastAsia="SimSun" w:cstheme="minorBidi"/>
          <w:b w:val="0"/>
          <w:iCs/>
          <w:sz w:val="22"/>
          <w:szCs w:val="22"/>
          <w:lang w:val="en-GB"/>
        </w:rPr>
        <w:t>and also</w:t>
      </w:r>
      <w:proofErr w:type="gramEnd"/>
      <w:r w:rsidRPr="00956A58">
        <w:rPr>
          <w:rFonts w:eastAsia="SimSun" w:cstheme="minorBidi"/>
          <w:b w:val="0"/>
          <w:iCs/>
          <w:sz w:val="22"/>
          <w:szCs w:val="22"/>
          <w:lang w:val="en-GB"/>
        </w:rPr>
        <w:t xml:space="preserve"> crowd in private sector to reach SDG 7.</w:t>
      </w:r>
    </w:p>
    <w:p w14:paraId="0DF3EEB1" w14:textId="07C9132D" w:rsidR="005E6510" w:rsidRPr="00956A58" w:rsidRDefault="00956A58" w:rsidP="00956A58">
      <w:pPr>
        <w:pStyle w:val="ListNumber"/>
        <w:numPr>
          <w:ilvl w:val="0"/>
          <w:numId w:val="0"/>
        </w:numPr>
        <w:spacing w:after="0"/>
        <w:rPr>
          <w:rFonts w:eastAsia="Times New Roman" w:cstheme="minorBidi"/>
          <w:bCs/>
          <w:color w:val="FF0000"/>
          <w:sz w:val="22"/>
          <w:szCs w:val="22"/>
        </w:rPr>
      </w:pPr>
      <w:r w:rsidRPr="00956A58">
        <w:rPr>
          <w:rFonts w:eastAsia="SimSun" w:cstheme="minorBidi"/>
          <w:b w:val="0"/>
          <w:iCs/>
          <w:sz w:val="22"/>
          <w:szCs w:val="22"/>
          <w:lang w:val="en-GB"/>
        </w:rPr>
        <w:t xml:space="preserve">Alexandra </w:t>
      </w:r>
      <w:proofErr w:type="spellStart"/>
      <w:r w:rsidRPr="00956A58">
        <w:rPr>
          <w:rFonts w:eastAsia="SimSun" w:cstheme="minorBidi"/>
          <w:b w:val="0"/>
          <w:iCs/>
          <w:sz w:val="22"/>
          <w:szCs w:val="22"/>
          <w:lang w:val="en-GB"/>
        </w:rPr>
        <w:t>Soezer</w:t>
      </w:r>
      <w:proofErr w:type="spellEnd"/>
      <w:r w:rsidRPr="00956A58">
        <w:rPr>
          <w:rFonts w:eastAsia="SimSun" w:cstheme="minorBidi"/>
          <w:b w:val="0"/>
          <w:iCs/>
          <w:sz w:val="22"/>
          <w:szCs w:val="22"/>
          <w:lang w:val="en-GB"/>
        </w:rPr>
        <w:t xml:space="preserve">, </w:t>
      </w:r>
      <w:hyperlink r:id="rId6" w:history="1">
        <w:r w:rsidRPr="003245F3">
          <w:rPr>
            <w:rStyle w:val="Hyperlink"/>
            <w:rFonts w:eastAsia="SimSun" w:cstheme="minorBidi"/>
            <w:b w:val="0"/>
            <w:iCs/>
            <w:sz w:val="22"/>
            <w:szCs w:val="22"/>
            <w:lang w:val="en-GB"/>
          </w:rPr>
          <w:t>alexandra.soezer@undp.org</w:t>
        </w:r>
      </w:hyperlink>
      <w:r>
        <w:rPr>
          <w:rFonts w:eastAsia="SimSun" w:cstheme="minorBidi"/>
          <w:b w:val="0"/>
          <w:iCs/>
          <w:sz w:val="22"/>
          <w:szCs w:val="22"/>
          <w:lang w:val="en-GB"/>
        </w:rPr>
        <w:t xml:space="preserve"> </w:t>
      </w:r>
    </w:p>
    <w:p w14:paraId="6DBED7CB" w14:textId="615FECFF" w:rsidR="000D146B" w:rsidRPr="00956A58" w:rsidRDefault="000D146B" w:rsidP="000D146B">
      <w:pPr>
        <w:tabs>
          <w:tab w:val="left" w:pos="1127"/>
        </w:tabs>
        <w:rPr>
          <w:lang w:val="en-US"/>
        </w:rPr>
      </w:pPr>
    </w:p>
    <w:sectPr w:rsidR="000D146B" w:rsidRPr="00956A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352217"/>
    <w:rsid w:val="003655FE"/>
    <w:rsid w:val="004A17DA"/>
    <w:rsid w:val="005B47A7"/>
    <w:rsid w:val="005E6510"/>
    <w:rsid w:val="005F4B61"/>
    <w:rsid w:val="00640B9F"/>
    <w:rsid w:val="006C1376"/>
    <w:rsid w:val="0077370A"/>
    <w:rsid w:val="00956A58"/>
    <w:rsid w:val="00E75DB9"/>
    <w:rsid w:val="00F91974"/>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ra.soezer@und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15</cp:revision>
  <dcterms:created xsi:type="dcterms:W3CDTF">2021-06-18T11:56:00Z</dcterms:created>
  <dcterms:modified xsi:type="dcterms:W3CDTF">2021-06-19T13:36:00Z</dcterms:modified>
</cp:coreProperties>
</file>