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832" w:rsidRDefault="00B51832" w:rsidP="00ED6093">
      <w:pPr>
        <w:jc w:val="both"/>
        <w:rPr>
          <w:rFonts w:ascii="Times New Roman" w:eastAsia="Calibri" w:hAnsi="Times New Roman" w:cs="Times New Roman"/>
          <w:b/>
          <w:bCs/>
          <w:color w:val="000000"/>
          <w:kern w:val="24"/>
          <w:sz w:val="24"/>
          <w:szCs w:val="24"/>
          <w:lang w:val="en-GB"/>
        </w:rPr>
      </w:pPr>
      <w:r>
        <w:rPr>
          <w:rFonts w:ascii="Times New Roman" w:eastAsia="Calibri" w:hAnsi="Times New Roman" w:cs="Times New Roman"/>
          <w:b/>
          <w:bCs/>
          <w:color w:val="000000"/>
          <w:kern w:val="24"/>
          <w:sz w:val="24"/>
          <w:szCs w:val="24"/>
          <w:lang w:val="en-GB"/>
        </w:rPr>
        <w:t xml:space="preserve">Implementation of the </w:t>
      </w:r>
      <w:proofErr w:type="spellStart"/>
      <w:r>
        <w:rPr>
          <w:rFonts w:ascii="Times New Roman" w:eastAsia="Calibri" w:hAnsi="Times New Roman" w:cs="Times New Roman"/>
          <w:b/>
          <w:bCs/>
          <w:color w:val="000000"/>
          <w:kern w:val="24"/>
          <w:sz w:val="24"/>
          <w:szCs w:val="24"/>
          <w:lang w:val="en-GB"/>
        </w:rPr>
        <w:t>DPoA</w:t>
      </w:r>
      <w:proofErr w:type="spellEnd"/>
      <w:r>
        <w:rPr>
          <w:rFonts w:ascii="Times New Roman" w:eastAsia="Calibri" w:hAnsi="Times New Roman" w:cs="Times New Roman"/>
          <w:b/>
          <w:bCs/>
          <w:color w:val="000000"/>
          <w:kern w:val="24"/>
          <w:sz w:val="24"/>
          <w:szCs w:val="24"/>
          <w:lang w:val="en-GB"/>
        </w:rPr>
        <w:t xml:space="preserve"> in the State of Eritrea</w:t>
      </w:r>
    </w:p>
    <w:p w:rsidR="00B51832" w:rsidRPr="00750040" w:rsidRDefault="00B51832" w:rsidP="00ED6093">
      <w:pPr>
        <w:jc w:val="both"/>
        <w:rPr>
          <w:rFonts w:ascii="Times New Roman" w:eastAsia="Calibri" w:hAnsi="Times New Roman" w:cs="Times New Roman"/>
          <w:bCs/>
          <w:color w:val="000000"/>
          <w:kern w:val="24"/>
          <w:sz w:val="24"/>
          <w:szCs w:val="24"/>
          <w:lang w:val="en-GB"/>
        </w:rPr>
      </w:pPr>
      <w:r w:rsidRPr="00750040">
        <w:rPr>
          <w:rFonts w:ascii="Times New Roman" w:eastAsia="Calibri" w:hAnsi="Times New Roman" w:cs="Times New Roman"/>
          <w:bCs/>
          <w:color w:val="000000"/>
          <w:kern w:val="24"/>
          <w:sz w:val="24"/>
          <w:szCs w:val="24"/>
          <w:lang w:val="en-GB"/>
        </w:rPr>
        <w:t xml:space="preserve">Generally all the regional and global development initiatives are incorporated together with our national </w:t>
      </w:r>
      <w:r w:rsidR="00750040">
        <w:rPr>
          <w:rFonts w:ascii="Times New Roman" w:eastAsia="Calibri" w:hAnsi="Times New Roman" w:cs="Times New Roman"/>
          <w:bCs/>
          <w:color w:val="000000"/>
          <w:kern w:val="24"/>
          <w:sz w:val="24"/>
          <w:szCs w:val="24"/>
          <w:lang w:val="en-GB"/>
        </w:rPr>
        <w:t xml:space="preserve">development program. Therefore the </w:t>
      </w:r>
      <w:proofErr w:type="spellStart"/>
      <w:r w:rsidR="00750040">
        <w:rPr>
          <w:rFonts w:ascii="Times New Roman" w:eastAsia="Calibri" w:hAnsi="Times New Roman" w:cs="Times New Roman"/>
          <w:bCs/>
          <w:color w:val="000000"/>
          <w:kern w:val="24"/>
          <w:sz w:val="24"/>
          <w:szCs w:val="24"/>
          <w:lang w:val="en-GB"/>
        </w:rPr>
        <w:t>DPoA</w:t>
      </w:r>
      <w:proofErr w:type="spellEnd"/>
      <w:r w:rsidR="00750040">
        <w:rPr>
          <w:rFonts w:ascii="Times New Roman" w:eastAsia="Calibri" w:hAnsi="Times New Roman" w:cs="Times New Roman"/>
          <w:bCs/>
          <w:color w:val="000000"/>
          <w:kern w:val="24"/>
          <w:sz w:val="24"/>
          <w:szCs w:val="24"/>
          <w:lang w:val="en-GB"/>
        </w:rPr>
        <w:t xml:space="preserve"> implementation can be reflected in the following points.</w:t>
      </w:r>
    </w:p>
    <w:p w:rsidR="00C87FEC" w:rsidRPr="00750040" w:rsidRDefault="00B06B63" w:rsidP="00750040">
      <w:pPr>
        <w:pStyle w:val="ListParagraph"/>
        <w:numPr>
          <w:ilvl w:val="0"/>
          <w:numId w:val="24"/>
        </w:numPr>
        <w:jc w:val="both"/>
      </w:pPr>
      <w:r w:rsidRPr="00750040">
        <w:rPr>
          <w:rFonts w:eastAsia="Calibri"/>
          <w:b/>
          <w:bCs/>
          <w:color w:val="000000"/>
          <w:kern w:val="24"/>
          <w:lang w:val="en-GB"/>
        </w:rPr>
        <w:t>Agricultural Sector</w:t>
      </w:r>
      <w:r w:rsidR="00B51832" w:rsidRPr="00750040">
        <w:t xml:space="preserve">; </w:t>
      </w:r>
      <w:r w:rsidR="00B51832" w:rsidRPr="00750040">
        <w:rPr>
          <w:rFonts w:eastAsia="Calibri"/>
          <w:color w:val="000000"/>
          <w:kern w:val="24"/>
          <w:lang w:val="en-GB"/>
        </w:rPr>
        <w:t>a</w:t>
      </w:r>
      <w:r w:rsidRPr="00750040">
        <w:rPr>
          <w:rFonts w:eastAsia="Calibri"/>
          <w:color w:val="000000"/>
          <w:kern w:val="24"/>
          <w:lang w:val="en-GB"/>
        </w:rPr>
        <w:t>mong the many priority</w:t>
      </w:r>
      <w:r w:rsidR="00B51832" w:rsidRPr="00750040">
        <w:rPr>
          <w:rFonts w:eastAsia="Calibri"/>
          <w:color w:val="000000"/>
          <w:kern w:val="24"/>
          <w:lang w:val="en-GB"/>
        </w:rPr>
        <w:t xml:space="preserve"> of national development</w:t>
      </w:r>
      <w:r w:rsidR="00ED6093" w:rsidRPr="00750040">
        <w:rPr>
          <w:rFonts w:eastAsia="Calibri"/>
          <w:color w:val="000000"/>
          <w:kern w:val="24"/>
          <w:lang w:val="en-GB"/>
        </w:rPr>
        <w:t>;</w:t>
      </w:r>
      <w:r w:rsidRPr="00750040">
        <w:rPr>
          <w:rFonts w:eastAsia="Calibri"/>
          <w:color w:val="000000"/>
          <w:kern w:val="24"/>
          <w:lang w:val="en-GB"/>
        </w:rPr>
        <w:t xml:space="preserve"> improvement on agricultural sector to insuring food and nutrition security is the priority of the priority of the government of the State of Eritrea. Agriculture is the cornerstone of the Eritrean economy; an estimated 60% of the population is dependent on subsistence agricultural mode of production.</w:t>
      </w:r>
      <w:r w:rsidR="00ED6093" w:rsidRPr="00750040">
        <w:rPr>
          <w:rFonts w:eastAsia="Calibri"/>
          <w:color w:val="000000"/>
          <w:kern w:val="24"/>
          <w:lang w:val="en-GB"/>
        </w:rPr>
        <w:t xml:space="preserve"> </w:t>
      </w:r>
      <w:r w:rsidRPr="00750040">
        <w:rPr>
          <w:rFonts w:eastAsia="Calibri"/>
          <w:color w:val="000000"/>
          <w:kern w:val="24"/>
          <w:lang w:val="en-GB"/>
        </w:rPr>
        <w:t>The government always need to modernize its agriculture in smart way to maximize productivity, use the product to the maximum and enhance the resilience of farmers and herders.</w:t>
      </w:r>
      <w:r w:rsidR="00ED6093" w:rsidRPr="00750040">
        <w:rPr>
          <w:rFonts w:eastAsia="Calibri"/>
          <w:color w:val="000000"/>
          <w:kern w:val="24"/>
          <w:lang w:val="en-GB"/>
        </w:rPr>
        <w:t xml:space="preserve"> </w:t>
      </w:r>
      <w:r w:rsidR="00C87FEC" w:rsidRPr="00750040">
        <w:rPr>
          <w:lang w:val="en-GB"/>
        </w:rPr>
        <w:t xml:space="preserve">To </w:t>
      </w:r>
      <w:r w:rsidR="00ED6093" w:rsidRPr="00750040">
        <w:rPr>
          <w:lang w:val="en-GB"/>
        </w:rPr>
        <w:t>introduce</w:t>
      </w:r>
      <w:r w:rsidR="00C87FEC" w:rsidRPr="00750040">
        <w:rPr>
          <w:lang w:val="en-GB"/>
        </w:rPr>
        <w:t xml:space="preserve"> modern farm, among the many programs initiated by the Ministry of Agriculture called “the Minimum Integrated Household Agricultural Package (MIHAP)” initiated in 2013, that is progressing positively.</w:t>
      </w:r>
      <w:r w:rsidR="00ED6093" w:rsidRPr="00750040">
        <w:t xml:space="preserve"> </w:t>
      </w:r>
      <w:r w:rsidR="00C87FEC" w:rsidRPr="00750040">
        <w:rPr>
          <w:lang w:val="en-GB"/>
        </w:rPr>
        <w:t>Therefore, building on the gains of MIHAP, designing appropriate strategic intervention is vital to transform the “Small and medium Scale Commercial Farmers (SMCFs)” across the whole country.</w:t>
      </w:r>
      <w:r w:rsidR="00ED6093" w:rsidRPr="00750040">
        <w:t xml:space="preserve"> </w:t>
      </w:r>
      <w:r w:rsidR="00C87FEC" w:rsidRPr="00750040">
        <w:rPr>
          <w:lang w:val="en-GB"/>
        </w:rPr>
        <w:t xml:space="preserve">In our context comprehensively the SMCFs are including those who are already producing the bulk of vegetables, fruits, milk, eggs, honey and other agricultural products for the markets throughout the country. </w:t>
      </w:r>
    </w:p>
    <w:p w:rsidR="00B06B63" w:rsidRPr="00B51832" w:rsidRDefault="00B06B63" w:rsidP="00ED6093">
      <w:pPr>
        <w:jc w:val="both"/>
        <w:rPr>
          <w:rFonts w:ascii="Times New Roman" w:hAnsi="Times New Roman" w:cs="Times New Roman"/>
          <w:sz w:val="24"/>
          <w:szCs w:val="24"/>
        </w:rPr>
      </w:pPr>
      <w:r w:rsidRPr="00B51832">
        <w:rPr>
          <w:rFonts w:ascii="Times New Roman" w:hAnsi="Times New Roman" w:cs="Times New Roman"/>
          <w:noProof/>
        </w:rPr>
        <w:drawing>
          <wp:inline distT="0" distB="0" distL="0" distR="0" wp14:anchorId="6D99FE30" wp14:editId="47B95ACB">
            <wp:extent cx="7553325" cy="1543050"/>
            <wp:effectExtent l="0" t="0" r="9525" b="0"/>
            <wp:docPr id="6" name="Picture 2" descr="D:\All documents\2025 Folder\HR's Issues\download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D:\All documents\2025 Folder\HR's Issues\download (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58411" cy="1544089"/>
                    </a:xfrm>
                    <a:prstGeom prst="rect">
                      <a:avLst/>
                    </a:prstGeom>
                    <a:noFill/>
                    <a:extLst/>
                  </pic:spPr>
                </pic:pic>
              </a:graphicData>
            </a:graphic>
          </wp:inline>
        </w:drawing>
      </w:r>
    </w:p>
    <w:p w:rsidR="00B06B63" w:rsidRPr="00B51832" w:rsidRDefault="00B06B63" w:rsidP="00ED6093">
      <w:pPr>
        <w:jc w:val="both"/>
        <w:rPr>
          <w:rFonts w:ascii="Times New Roman" w:hAnsi="Times New Roman" w:cs="Times New Roman"/>
        </w:rPr>
      </w:pPr>
      <w:r w:rsidRPr="00B51832">
        <w:rPr>
          <w:rFonts w:ascii="Times New Roman" w:eastAsia="+mn-ea" w:hAnsi="Times New Roman" w:cs="Times New Roman"/>
          <w:color w:val="000000"/>
          <w:kern w:val="24"/>
          <w:lang w:val="en-GB"/>
        </w:rPr>
        <w:t xml:space="preserve">The growing food demand necessitates that a new agricultural transformation strategy that would enable farmers to shift from subsistence oriented production towards more specialized and maximized production. </w:t>
      </w:r>
    </w:p>
    <w:p w:rsidR="00B06B63" w:rsidRPr="00B51832" w:rsidRDefault="00B06B63" w:rsidP="00ED6093">
      <w:pPr>
        <w:pStyle w:val="NormalWeb"/>
        <w:spacing w:before="115" w:beforeAutospacing="0" w:after="0" w:afterAutospacing="0" w:line="276" w:lineRule="auto"/>
        <w:jc w:val="both"/>
      </w:pPr>
      <w:r w:rsidRPr="00B51832">
        <w:rPr>
          <w:rFonts w:eastAsia="Calibri"/>
          <w:b/>
          <w:bCs/>
          <w:color w:val="000000"/>
          <w:kern w:val="24"/>
          <w:lang w:val="en-GB"/>
        </w:rPr>
        <w:t>Technological Support</w:t>
      </w:r>
    </w:p>
    <w:p w:rsidR="00B06B63" w:rsidRPr="00B51832" w:rsidRDefault="00B06B63" w:rsidP="00ED6093">
      <w:pPr>
        <w:jc w:val="both"/>
        <w:rPr>
          <w:rFonts w:ascii="Times New Roman" w:hAnsi="Times New Roman" w:cs="Times New Roman"/>
        </w:rPr>
      </w:pPr>
      <w:r w:rsidRPr="00B51832">
        <w:rPr>
          <w:rFonts w:ascii="Times New Roman" w:eastAsia="Calibri" w:hAnsi="Times New Roman" w:cs="Times New Roman"/>
          <w:color w:val="000000"/>
          <w:kern w:val="24"/>
          <w:lang w:val="en-GB"/>
        </w:rPr>
        <w:t>Technology plays a crucial role in transforming farmers from subsistence to modernized commercial actors.</w:t>
      </w:r>
      <w:r w:rsidR="00ED6093" w:rsidRPr="00B51832">
        <w:rPr>
          <w:rFonts w:ascii="Times New Roman" w:hAnsi="Times New Roman" w:cs="Times New Roman"/>
        </w:rPr>
        <w:t xml:space="preserve"> </w:t>
      </w:r>
      <w:r w:rsidRPr="00B51832">
        <w:rPr>
          <w:rFonts w:ascii="Times New Roman" w:eastAsia="Calibri" w:hAnsi="Times New Roman" w:cs="Times New Roman"/>
          <w:color w:val="000000"/>
          <w:kern w:val="24"/>
          <w:lang w:val="en-GB"/>
        </w:rPr>
        <w:t>Technology in agriculture is the application of tools, materials and research based knowledge to solve problems and enhance agricultural production and productivity.</w:t>
      </w:r>
    </w:p>
    <w:p w:rsidR="00B06B63" w:rsidRPr="00B51832" w:rsidRDefault="00B06B63" w:rsidP="00ED6093">
      <w:pPr>
        <w:tabs>
          <w:tab w:val="left" w:pos="1350"/>
        </w:tabs>
        <w:jc w:val="both"/>
        <w:rPr>
          <w:rFonts w:ascii="Times New Roman" w:hAnsi="Times New Roman" w:cs="Times New Roman"/>
          <w:sz w:val="24"/>
          <w:szCs w:val="24"/>
        </w:rPr>
      </w:pPr>
      <w:r w:rsidRPr="00B51832">
        <w:rPr>
          <w:rFonts w:ascii="Times New Roman" w:hAnsi="Times New Roman" w:cs="Times New Roman"/>
          <w:noProof/>
        </w:rPr>
        <w:lastRenderedPageBreak/>
        <w:drawing>
          <wp:inline distT="0" distB="0" distL="0" distR="0" wp14:anchorId="2CDCF231" wp14:editId="3344107A">
            <wp:extent cx="3148013" cy="18145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9609" cy="1815432"/>
                    </a:xfrm>
                    <a:prstGeom prst="rect">
                      <a:avLst/>
                    </a:prstGeom>
                    <a:noFill/>
                    <a:ln>
                      <a:noFill/>
                    </a:ln>
                    <a:effectLst/>
                    <a:extLst/>
                  </pic:spPr>
                </pic:pic>
              </a:graphicData>
            </a:graphic>
          </wp:inline>
        </w:drawing>
      </w:r>
      <w:r w:rsidRPr="00B51832">
        <w:rPr>
          <w:rFonts w:ascii="Times New Roman" w:hAnsi="Times New Roman" w:cs="Times New Roman"/>
          <w:noProof/>
        </w:rPr>
        <w:drawing>
          <wp:anchor distT="0" distB="0" distL="114300" distR="114300" simplePos="0" relativeHeight="251658240" behindDoc="0" locked="0" layoutInCell="1" allowOverlap="1" wp14:anchorId="5538E785" wp14:editId="0316B2EF">
            <wp:simplePos x="0" y="0"/>
            <wp:positionH relativeFrom="column">
              <wp:align>left</wp:align>
            </wp:positionH>
            <wp:positionV relativeFrom="paragraph">
              <wp:align>top</wp:align>
            </wp:positionV>
            <wp:extent cx="2466975" cy="1555750"/>
            <wp:effectExtent l="0" t="0" r="9525" b="6350"/>
            <wp:wrapSquare wrapText="bothSides"/>
            <wp:docPr id="4" name="Picture 3" descr="Eritrea Remains Food Secure - Madote"/>
            <wp:cNvGraphicFramePr/>
            <a:graphic xmlns:a="http://schemas.openxmlformats.org/drawingml/2006/main">
              <a:graphicData uri="http://schemas.openxmlformats.org/drawingml/2006/picture">
                <pic:pic xmlns:pic="http://schemas.openxmlformats.org/drawingml/2006/picture">
                  <pic:nvPicPr>
                    <pic:cNvPr id="4" name="Picture 3" descr="Eritrea Remains Food Secure - Madote"/>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1555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1832">
        <w:rPr>
          <w:rFonts w:ascii="Times New Roman" w:hAnsi="Times New Roman" w:cs="Times New Roman"/>
          <w:sz w:val="24"/>
          <w:szCs w:val="24"/>
        </w:rPr>
        <w:br w:type="textWrapping" w:clear="all"/>
      </w:r>
    </w:p>
    <w:p w:rsidR="00B06B63" w:rsidRPr="00B51832" w:rsidRDefault="00B06B63" w:rsidP="00ED6093">
      <w:pPr>
        <w:jc w:val="both"/>
        <w:rPr>
          <w:rFonts w:ascii="Times New Roman" w:hAnsi="Times New Roman" w:cs="Times New Roman"/>
          <w:sz w:val="24"/>
          <w:szCs w:val="24"/>
        </w:rPr>
      </w:pPr>
    </w:p>
    <w:p w:rsidR="00B06B63" w:rsidRPr="00B51832" w:rsidRDefault="00B06B63" w:rsidP="00ED6093">
      <w:pPr>
        <w:pStyle w:val="ListParagraph"/>
        <w:numPr>
          <w:ilvl w:val="0"/>
          <w:numId w:val="6"/>
        </w:numPr>
        <w:spacing w:line="276" w:lineRule="auto"/>
        <w:jc w:val="both"/>
      </w:pPr>
      <w:r w:rsidRPr="00B51832">
        <w:rPr>
          <w:rFonts w:eastAsia="Calibri"/>
          <w:color w:val="000000"/>
          <w:kern w:val="24"/>
          <w:lang w:val="en-GB"/>
        </w:rPr>
        <w:t>Use of technologies in agriculture such as mechanization, motorized equipment and energy efficient irrigation technologies efficient and environment friendly renewable energy, crop and livestock production technologies, drought and disease resistant seed varieties and biotechnology provide improvement in agriculture.</w:t>
      </w:r>
    </w:p>
    <w:p w:rsidR="00B06B63" w:rsidRPr="00B51832" w:rsidRDefault="00B06B63" w:rsidP="00ED6093">
      <w:pPr>
        <w:pStyle w:val="ListParagraph"/>
        <w:numPr>
          <w:ilvl w:val="0"/>
          <w:numId w:val="6"/>
        </w:numPr>
        <w:spacing w:line="276" w:lineRule="auto"/>
        <w:jc w:val="both"/>
      </w:pPr>
      <w:r w:rsidRPr="00B51832">
        <w:rPr>
          <w:rFonts w:eastAsia="Calibri"/>
          <w:color w:val="000000"/>
          <w:kern w:val="24"/>
          <w:lang w:val="en-GB"/>
        </w:rPr>
        <w:t>Technology has a positive impact on the way farmers grow and supply food from the farm to the table.</w:t>
      </w:r>
    </w:p>
    <w:p w:rsidR="00B06B63" w:rsidRPr="00B51832" w:rsidRDefault="00B06B63" w:rsidP="00ED6093">
      <w:pPr>
        <w:pStyle w:val="ListParagraph"/>
        <w:numPr>
          <w:ilvl w:val="0"/>
          <w:numId w:val="6"/>
        </w:numPr>
        <w:spacing w:line="276" w:lineRule="auto"/>
        <w:jc w:val="both"/>
      </w:pPr>
      <w:r w:rsidRPr="00B51832">
        <w:rPr>
          <w:rFonts w:eastAsia="Calibri"/>
          <w:color w:val="000000"/>
          <w:kern w:val="24"/>
          <w:lang w:val="en-GB"/>
        </w:rPr>
        <w:t>Transforming from surface or furrow irrigation to pressurized irrigation system.</w:t>
      </w:r>
    </w:p>
    <w:p w:rsidR="00B06B63" w:rsidRPr="00B51832" w:rsidRDefault="00B06B63" w:rsidP="00ED6093">
      <w:pPr>
        <w:pStyle w:val="ListParagraph"/>
        <w:numPr>
          <w:ilvl w:val="0"/>
          <w:numId w:val="6"/>
        </w:numPr>
        <w:spacing w:line="276" w:lineRule="auto"/>
        <w:jc w:val="both"/>
      </w:pPr>
      <w:r w:rsidRPr="00B51832">
        <w:rPr>
          <w:rFonts w:eastAsia="Calibri"/>
          <w:color w:val="000000"/>
          <w:kern w:val="24"/>
          <w:lang w:val="en-GB"/>
        </w:rPr>
        <w:t>Shifting from fossil fuel energy to renewable energy resources mainly soar energy.</w:t>
      </w:r>
    </w:p>
    <w:p w:rsidR="00B06B63" w:rsidRPr="00B51832" w:rsidRDefault="00B06B63" w:rsidP="00ED6093">
      <w:pPr>
        <w:pStyle w:val="ListParagraph"/>
        <w:numPr>
          <w:ilvl w:val="0"/>
          <w:numId w:val="6"/>
        </w:numPr>
        <w:spacing w:line="276" w:lineRule="auto"/>
        <w:jc w:val="both"/>
      </w:pPr>
      <w:r w:rsidRPr="00B51832">
        <w:rPr>
          <w:rFonts w:eastAsia="Calibri"/>
          <w:color w:val="000000"/>
          <w:kern w:val="24"/>
          <w:lang w:val="en-GB"/>
        </w:rPr>
        <w:t>Moving from mono-culture to poly-culture (integrated agricultural system).</w:t>
      </w:r>
    </w:p>
    <w:p w:rsidR="00B06B63" w:rsidRPr="00B51832" w:rsidRDefault="00B06B63" w:rsidP="00ED6093">
      <w:pPr>
        <w:pStyle w:val="ListParagraph"/>
        <w:numPr>
          <w:ilvl w:val="0"/>
          <w:numId w:val="6"/>
        </w:numPr>
        <w:spacing w:line="276" w:lineRule="auto"/>
        <w:jc w:val="both"/>
      </w:pPr>
      <w:r w:rsidRPr="00B51832">
        <w:rPr>
          <w:rFonts w:eastAsia="Calibri"/>
          <w:color w:val="000000"/>
          <w:kern w:val="24"/>
          <w:lang w:val="en-GB"/>
        </w:rPr>
        <w:t>Partial Transformation from outdoors to protected cultivation system.</w:t>
      </w:r>
    </w:p>
    <w:p w:rsidR="00B06B63" w:rsidRPr="00B51832" w:rsidRDefault="00B06B63" w:rsidP="00ED6093">
      <w:pPr>
        <w:pStyle w:val="ListParagraph"/>
        <w:numPr>
          <w:ilvl w:val="0"/>
          <w:numId w:val="6"/>
        </w:numPr>
        <w:spacing w:line="276" w:lineRule="auto"/>
        <w:jc w:val="both"/>
      </w:pPr>
      <w:r w:rsidRPr="00B51832">
        <w:rPr>
          <w:rFonts w:eastAsia="Calibri"/>
          <w:color w:val="000000"/>
          <w:kern w:val="24"/>
          <w:lang w:val="en-GB"/>
        </w:rPr>
        <w:t>Enhancing agricultural value-chain development, food quality and safety.</w:t>
      </w:r>
    </w:p>
    <w:p w:rsidR="00C87FEC" w:rsidRPr="00B51832" w:rsidRDefault="00B06B63" w:rsidP="00ED6093">
      <w:pPr>
        <w:pStyle w:val="ListParagraph"/>
        <w:numPr>
          <w:ilvl w:val="0"/>
          <w:numId w:val="6"/>
        </w:numPr>
        <w:spacing w:line="276" w:lineRule="auto"/>
        <w:jc w:val="both"/>
      </w:pPr>
      <w:r w:rsidRPr="00B51832">
        <w:rPr>
          <w:rFonts w:eastAsia="Calibri"/>
          <w:color w:val="000000"/>
          <w:kern w:val="24"/>
          <w:lang w:val="en-GB"/>
        </w:rPr>
        <w:t>Promoting agricultural mechanization.</w:t>
      </w:r>
    </w:p>
    <w:p w:rsidR="00FA4388" w:rsidRPr="00B51832" w:rsidRDefault="00FA4388" w:rsidP="00ED6093">
      <w:pPr>
        <w:pStyle w:val="ListParagraph"/>
        <w:spacing w:line="276" w:lineRule="auto"/>
        <w:jc w:val="both"/>
      </w:pPr>
      <w:r w:rsidRPr="00B51832">
        <w:rPr>
          <w:rFonts w:eastAsia="+mj-ea"/>
          <w:b/>
          <w:bCs/>
          <w:color w:val="000000"/>
          <w:kern w:val="24"/>
          <w:lang w:val="en-GB"/>
        </w:rPr>
        <w:t>Vision of SMCFs</w:t>
      </w:r>
    </w:p>
    <w:p w:rsidR="00FA4388" w:rsidRPr="00B51832" w:rsidRDefault="00FA4388" w:rsidP="00ED6093">
      <w:pPr>
        <w:jc w:val="both"/>
        <w:rPr>
          <w:rFonts w:ascii="Times New Roman" w:hAnsi="Times New Roman" w:cs="Times New Roman"/>
        </w:rPr>
      </w:pPr>
      <w:r w:rsidRPr="00B51832">
        <w:rPr>
          <w:rFonts w:ascii="Times New Roman" w:eastAsia="Calibri" w:hAnsi="Times New Roman" w:cs="Times New Roman"/>
          <w:color w:val="000000"/>
          <w:kern w:val="24"/>
          <w:lang w:val="en-GB"/>
        </w:rPr>
        <w:t>The vision of the SMCFs is to ensure the prevalence and development of sustainable and more prosperous SMCFs that in turn contribute to the achievement of the national objective of food and nutrition security.</w:t>
      </w:r>
      <w:r w:rsidR="00ED6093" w:rsidRPr="00B51832">
        <w:rPr>
          <w:rFonts w:ascii="Times New Roman" w:hAnsi="Times New Roman" w:cs="Times New Roman"/>
        </w:rPr>
        <w:t xml:space="preserve"> </w:t>
      </w:r>
      <w:r w:rsidRPr="00B51832">
        <w:rPr>
          <w:rFonts w:ascii="Times New Roman" w:eastAsia="Calibri" w:hAnsi="Times New Roman" w:cs="Times New Roman"/>
          <w:color w:val="000000"/>
          <w:kern w:val="24"/>
          <w:lang w:val="en-GB"/>
        </w:rPr>
        <w:t>The SMCFs is composed of interrelated components. The main objective is “To transform and modernize on-farm production from subsistence to commercial agriculture serving local and export market demand”.</w:t>
      </w:r>
    </w:p>
    <w:p w:rsidR="00FA4388" w:rsidRPr="00B51832" w:rsidRDefault="00FA4388" w:rsidP="00ED6093">
      <w:pPr>
        <w:tabs>
          <w:tab w:val="left" w:pos="1230"/>
        </w:tabs>
        <w:jc w:val="both"/>
        <w:rPr>
          <w:rFonts w:ascii="Times New Roman" w:eastAsia="+mj-ea" w:hAnsi="Times New Roman" w:cs="Times New Roman"/>
          <w:b/>
          <w:bCs/>
          <w:color w:val="000000"/>
          <w:kern w:val="24"/>
          <w:sz w:val="88"/>
          <w:szCs w:val="88"/>
          <w:lang w:val="en-GB"/>
        </w:rPr>
      </w:pPr>
      <w:r w:rsidRPr="00B51832">
        <w:rPr>
          <w:rFonts w:ascii="Times New Roman" w:hAnsi="Times New Roman" w:cs="Times New Roman"/>
          <w:noProof/>
        </w:rPr>
        <w:lastRenderedPageBreak/>
        <w:drawing>
          <wp:anchor distT="0" distB="0" distL="114300" distR="114300" simplePos="0" relativeHeight="251659264" behindDoc="0" locked="0" layoutInCell="1" allowOverlap="1" wp14:anchorId="18DB3798" wp14:editId="2CF0819D">
            <wp:simplePos x="0" y="0"/>
            <wp:positionH relativeFrom="column">
              <wp:align>left</wp:align>
            </wp:positionH>
            <wp:positionV relativeFrom="paragraph">
              <wp:align>top</wp:align>
            </wp:positionV>
            <wp:extent cx="3547745" cy="1176020"/>
            <wp:effectExtent l="0" t="0" r="0" b="5080"/>
            <wp:wrapSquare wrapText="bothSides"/>
            <wp:docPr id="5" name="Picture 4" descr="high yield wheat varieties ..."/>
            <wp:cNvGraphicFramePr/>
            <a:graphic xmlns:a="http://schemas.openxmlformats.org/drawingml/2006/main">
              <a:graphicData uri="http://schemas.openxmlformats.org/drawingml/2006/picture">
                <pic:pic xmlns:pic="http://schemas.openxmlformats.org/drawingml/2006/picture">
                  <pic:nvPicPr>
                    <pic:cNvPr id="5" name="Picture 4" descr="high yield wheat varieties ..."/>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47734" cy="1176020"/>
                    </a:xfrm>
                    <a:prstGeom prst="rect">
                      <a:avLst/>
                    </a:prstGeom>
                    <a:noFill/>
                    <a:ln>
                      <a:noFill/>
                    </a:ln>
                  </pic:spPr>
                </pic:pic>
              </a:graphicData>
            </a:graphic>
            <wp14:sizeRelH relativeFrom="margin">
              <wp14:pctWidth>0</wp14:pctWidth>
            </wp14:sizeRelH>
          </wp:anchor>
        </w:drawing>
      </w:r>
      <w:r w:rsidRPr="00B51832">
        <w:rPr>
          <w:rFonts w:ascii="Times New Roman" w:hAnsi="Times New Roman" w:cs="Times New Roman"/>
          <w:noProof/>
        </w:rPr>
        <w:drawing>
          <wp:inline distT="0" distB="0" distL="0" distR="0" wp14:anchorId="21A921C7" wp14:editId="70819C8B">
            <wp:extent cx="2700337" cy="1304925"/>
            <wp:effectExtent l="0" t="0" r="5080" b="0"/>
            <wp:docPr id="3" name="Picture 4" descr="D:\All documents\2025 Folder\HR's Issues\download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D:\All documents\2025 Folder\HR's Issues\download (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337" cy="1304925"/>
                    </a:xfrm>
                    <a:prstGeom prst="rect">
                      <a:avLst/>
                    </a:prstGeom>
                    <a:noFill/>
                    <a:extLst/>
                  </pic:spPr>
                </pic:pic>
              </a:graphicData>
            </a:graphic>
          </wp:inline>
        </w:drawing>
      </w:r>
    </w:p>
    <w:p w:rsidR="001D62AD" w:rsidRPr="00B51832" w:rsidRDefault="001D62AD" w:rsidP="00ED6093">
      <w:pPr>
        <w:contextualSpacing/>
        <w:jc w:val="both"/>
        <w:rPr>
          <w:rFonts w:ascii="Times New Roman" w:eastAsia="+mj-ea" w:hAnsi="Times New Roman" w:cs="Times New Roman"/>
          <w:b/>
          <w:bCs/>
          <w:color w:val="000000"/>
          <w:kern w:val="24"/>
          <w:sz w:val="28"/>
          <w:szCs w:val="28"/>
          <w:lang w:val="en-GB"/>
        </w:rPr>
      </w:pPr>
    </w:p>
    <w:p w:rsidR="00ED6093" w:rsidRPr="00B51832" w:rsidRDefault="00ED6093" w:rsidP="001D62AD">
      <w:pPr>
        <w:contextualSpacing/>
        <w:rPr>
          <w:rFonts w:ascii="Times New Roman" w:eastAsia="Calibri" w:hAnsi="Times New Roman" w:cs="Times New Roman"/>
          <w:color w:val="000000"/>
          <w:kern w:val="24"/>
          <w:lang w:val="en-GB"/>
        </w:rPr>
      </w:pPr>
      <w:r w:rsidRPr="00B51832">
        <w:rPr>
          <w:rFonts w:ascii="Times New Roman" w:eastAsia="+mj-ea" w:hAnsi="Times New Roman" w:cs="Times New Roman"/>
          <w:b/>
          <w:bCs/>
          <w:color w:val="000000"/>
          <w:kern w:val="24"/>
          <w:sz w:val="28"/>
          <w:szCs w:val="28"/>
          <w:lang w:val="en-GB"/>
        </w:rPr>
        <w:t>G</w:t>
      </w:r>
      <w:r w:rsidR="001D62AD" w:rsidRPr="00B51832">
        <w:rPr>
          <w:rFonts w:ascii="Times New Roman" w:eastAsia="+mj-ea" w:hAnsi="Times New Roman" w:cs="Times New Roman"/>
          <w:b/>
          <w:bCs/>
          <w:color w:val="000000"/>
          <w:kern w:val="24"/>
          <w:sz w:val="28"/>
          <w:szCs w:val="28"/>
          <w:lang w:val="en-GB"/>
        </w:rPr>
        <w:t xml:space="preserve">ood </w:t>
      </w:r>
      <w:r w:rsidR="00FA4388" w:rsidRPr="00B51832">
        <w:rPr>
          <w:rFonts w:ascii="Times New Roman" w:eastAsia="+mj-ea" w:hAnsi="Times New Roman" w:cs="Times New Roman"/>
          <w:b/>
          <w:bCs/>
          <w:color w:val="000000"/>
          <w:kern w:val="24"/>
          <w:sz w:val="28"/>
          <w:szCs w:val="28"/>
          <w:lang w:val="en-GB"/>
        </w:rPr>
        <w:t>practice</w:t>
      </w:r>
      <w:r w:rsidR="00FA4388" w:rsidRPr="00B51832">
        <w:rPr>
          <w:rFonts w:ascii="Times New Roman" w:hAnsi="Times New Roman" w:cs="Times New Roman"/>
          <w:sz w:val="28"/>
          <w:szCs w:val="28"/>
        </w:rPr>
        <w:br w:type="textWrapping" w:clear="all"/>
      </w:r>
      <w:r w:rsidRPr="00B51832">
        <w:rPr>
          <w:rFonts w:ascii="Times New Roman" w:eastAsia="Calibri" w:hAnsi="Times New Roman" w:cs="Times New Roman"/>
          <w:color w:val="000000"/>
          <w:kern w:val="24"/>
          <w:lang w:val="en-GB"/>
        </w:rPr>
        <w:t xml:space="preserve">1. </w:t>
      </w:r>
      <w:r w:rsidR="00FA4388" w:rsidRPr="00B51832">
        <w:rPr>
          <w:rFonts w:ascii="Times New Roman" w:eastAsia="Calibri" w:hAnsi="Times New Roman" w:cs="Times New Roman"/>
          <w:color w:val="000000"/>
          <w:kern w:val="24"/>
          <w:lang w:val="en-GB"/>
        </w:rPr>
        <w:t>The Ministry of Agriculture has been an objective that the food and nutrition security will be achieved by the year of 2028 in the country.</w:t>
      </w:r>
    </w:p>
    <w:p w:rsidR="00ED6093" w:rsidRPr="00B51832" w:rsidRDefault="00ED6093" w:rsidP="00ED6093">
      <w:pPr>
        <w:contextualSpacing/>
        <w:jc w:val="both"/>
        <w:rPr>
          <w:rFonts w:ascii="Times New Roman" w:eastAsia="Calibri" w:hAnsi="Times New Roman" w:cs="Times New Roman"/>
          <w:color w:val="000000"/>
          <w:kern w:val="24"/>
          <w:lang w:val="en-GB"/>
        </w:rPr>
      </w:pPr>
      <w:r w:rsidRPr="00B51832">
        <w:rPr>
          <w:rFonts w:ascii="Times New Roman" w:eastAsia="Calibri" w:hAnsi="Times New Roman" w:cs="Times New Roman"/>
          <w:color w:val="000000"/>
          <w:kern w:val="24"/>
          <w:lang w:val="en-GB"/>
        </w:rPr>
        <w:t xml:space="preserve">2. </w:t>
      </w:r>
      <w:r w:rsidR="00FA4388" w:rsidRPr="00B51832">
        <w:rPr>
          <w:rFonts w:ascii="Times New Roman" w:eastAsia="Calibri" w:hAnsi="Times New Roman" w:cs="Times New Roman"/>
          <w:color w:val="000000"/>
          <w:kern w:val="24"/>
          <w:lang w:val="en-GB"/>
        </w:rPr>
        <w:t>According of the objective of the government of the State of Eritrea all the food staffs production in the country is organic.</w:t>
      </w:r>
    </w:p>
    <w:p w:rsidR="00ED6093" w:rsidRPr="00B51832" w:rsidRDefault="00ED6093" w:rsidP="00ED6093">
      <w:pPr>
        <w:contextualSpacing/>
        <w:jc w:val="both"/>
        <w:rPr>
          <w:rFonts w:ascii="Times New Roman" w:eastAsia="Calibri" w:hAnsi="Times New Roman" w:cs="Times New Roman"/>
          <w:color w:val="000000"/>
          <w:kern w:val="24"/>
          <w:lang w:val="en-GB"/>
        </w:rPr>
      </w:pPr>
      <w:r w:rsidRPr="00B51832">
        <w:rPr>
          <w:rFonts w:ascii="Times New Roman" w:eastAsia="Calibri" w:hAnsi="Times New Roman" w:cs="Times New Roman"/>
          <w:color w:val="000000"/>
          <w:kern w:val="24"/>
          <w:lang w:val="en-GB"/>
        </w:rPr>
        <w:t xml:space="preserve">3. </w:t>
      </w:r>
      <w:r w:rsidR="00FA4388" w:rsidRPr="00B51832">
        <w:rPr>
          <w:rFonts w:ascii="Times New Roman" w:eastAsia="Calibri" w:hAnsi="Times New Roman" w:cs="Times New Roman"/>
          <w:color w:val="000000"/>
          <w:kern w:val="24"/>
          <w:lang w:val="en-GB"/>
        </w:rPr>
        <w:t xml:space="preserve">The research institutions of the ministry of Agriculture have provided effective natural fertilizer for the majority of the farmers. </w:t>
      </w:r>
    </w:p>
    <w:p w:rsidR="00FA4388" w:rsidRPr="00B51832" w:rsidRDefault="00ED6093" w:rsidP="00ED6093">
      <w:pPr>
        <w:contextualSpacing/>
        <w:jc w:val="both"/>
        <w:rPr>
          <w:rFonts w:ascii="Times New Roman" w:hAnsi="Times New Roman" w:cs="Times New Roman"/>
          <w:color w:val="000000"/>
          <w:kern w:val="24"/>
          <w:lang w:val="en-GB"/>
        </w:rPr>
      </w:pPr>
      <w:r w:rsidRPr="00B51832">
        <w:rPr>
          <w:rFonts w:ascii="Times New Roman" w:eastAsia="Calibri" w:hAnsi="Times New Roman" w:cs="Times New Roman"/>
          <w:color w:val="000000"/>
          <w:kern w:val="24"/>
          <w:lang w:val="en-GB"/>
        </w:rPr>
        <w:t xml:space="preserve">4. </w:t>
      </w:r>
      <w:r w:rsidR="00FA4388" w:rsidRPr="00B51832">
        <w:rPr>
          <w:rFonts w:ascii="Times New Roman" w:hAnsi="Times New Roman" w:cs="Times New Roman"/>
          <w:color w:val="000000"/>
          <w:kern w:val="24"/>
          <w:lang w:val="en-GB"/>
        </w:rPr>
        <w:t>The Savings and Micro-Credit Programme, which extends loans and credit through 538 village bank</w:t>
      </w:r>
      <w:r w:rsidRPr="00B51832">
        <w:rPr>
          <w:rFonts w:ascii="Times New Roman" w:hAnsi="Times New Roman" w:cs="Times New Roman"/>
          <w:color w:val="000000"/>
          <w:kern w:val="24"/>
          <w:lang w:val="en-GB"/>
        </w:rPr>
        <w:t xml:space="preserve">s, has reached more than 69,000 </w:t>
      </w:r>
      <w:r w:rsidR="00FA4388" w:rsidRPr="00B51832">
        <w:rPr>
          <w:rFonts w:ascii="Times New Roman" w:hAnsi="Times New Roman" w:cs="Times New Roman"/>
          <w:color w:val="000000"/>
          <w:kern w:val="24"/>
          <w:lang w:val="en-GB"/>
        </w:rPr>
        <w:t xml:space="preserve">individuals (66 per cent women) beneficiaries.  </w:t>
      </w:r>
    </w:p>
    <w:p w:rsidR="00FA4388" w:rsidRPr="00B51832" w:rsidRDefault="00FA4388" w:rsidP="00ED6093">
      <w:pPr>
        <w:tabs>
          <w:tab w:val="left" w:pos="1230"/>
        </w:tabs>
        <w:jc w:val="both"/>
        <w:rPr>
          <w:rFonts w:ascii="Times New Roman" w:hAnsi="Times New Roman" w:cs="Times New Roman"/>
          <w:b/>
          <w:sz w:val="24"/>
          <w:szCs w:val="24"/>
        </w:rPr>
      </w:pPr>
      <w:r w:rsidRPr="00B51832">
        <w:rPr>
          <w:rFonts w:ascii="Times New Roman" w:hAnsi="Times New Roman" w:cs="Times New Roman"/>
          <w:b/>
          <w:sz w:val="24"/>
          <w:szCs w:val="24"/>
        </w:rPr>
        <w:t>Challenges</w:t>
      </w:r>
    </w:p>
    <w:p w:rsidR="00FA4388" w:rsidRPr="00B51832" w:rsidRDefault="00FA4388" w:rsidP="00ED6093">
      <w:pPr>
        <w:pStyle w:val="ListParagraph"/>
        <w:numPr>
          <w:ilvl w:val="0"/>
          <w:numId w:val="10"/>
        </w:numPr>
        <w:spacing w:line="276" w:lineRule="auto"/>
        <w:jc w:val="both"/>
      </w:pPr>
      <w:r w:rsidRPr="00B51832">
        <w:rPr>
          <w:rFonts w:eastAsia="Calibri"/>
          <w:color w:val="000000"/>
          <w:kern w:val="24"/>
          <w:lang w:val="en-GB"/>
        </w:rPr>
        <w:t>Lack of value chain/addition facilities, infrastructure and more sophisticated technology.</w:t>
      </w:r>
    </w:p>
    <w:p w:rsidR="00FA4388" w:rsidRPr="00B51832" w:rsidRDefault="00FA4388" w:rsidP="00ED6093">
      <w:pPr>
        <w:pStyle w:val="ListParagraph"/>
        <w:numPr>
          <w:ilvl w:val="0"/>
          <w:numId w:val="10"/>
        </w:numPr>
        <w:spacing w:line="276" w:lineRule="auto"/>
        <w:jc w:val="both"/>
      </w:pPr>
      <w:r w:rsidRPr="00B51832">
        <w:rPr>
          <w:rFonts w:eastAsia="Calibri"/>
          <w:color w:val="000000"/>
          <w:kern w:val="24"/>
          <w:lang w:val="en-GB"/>
        </w:rPr>
        <w:t>Inadequate or limited financial resources.</w:t>
      </w:r>
    </w:p>
    <w:p w:rsidR="00FA4388" w:rsidRPr="00750040" w:rsidRDefault="00FA4388" w:rsidP="00ED6093">
      <w:pPr>
        <w:pStyle w:val="ListParagraph"/>
        <w:numPr>
          <w:ilvl w:val="0"/>
          <w:numId w:val="10"/>
        </w:numPr>
        <w:spacing w:line="276" w:lineRule="auto"/>
        <w:jc w:val="both"/>
      </w:pPr>
      <w:r w:rsidRPr="00B51832">
        <w:rPr>
          <w:rFonts w:eastAsia="Calibri"/>
          <w:color w:val="000000"/>
          <w:kern w:val="24"/>
          <w:lang w:val="en-GB"/>
        </w:rPr>
        <w:t>Insufficient access and linkage to global markets.</w:t>
      </w:r>
    </w:p>
    <w:p w:rsidR="00750040" w:rsidRPr="00B51832" w:rsidRDefault="00750040" w:rsidP="00750040">
      <w:pPr>
        <w:pStyle w:val="ListParagraph"/>
        <w:spacing w:line="276" w:lineRule="auto"/>
        <w:jc w:val="both"/>
      </w:pPr>
    </w:p>
    <w:p w:rsidR="00FA4388" w:rsidRPr="00750040" w:rsidRDefault="00FA4388" w:rsidP="00750040">
      <w:pPr>
        <w:pStyle w:val="ListParagraph"/>
        <w:numPr>
          <w:ilvl w:val="0"/>
          <w:numId w:val="24"/>
        </w:numPr>
        <w:tabs>
          <w:tab w:val="left" w:pos="1230"/>
        </w:tabs>
        <w:jc w:val="both"/>
      </w:pPr>
      <w:r w:rsidRPr="00750040">
        <w:rPr>
          <w:rFonts w:eastAsia="+mj-ea"/>
          <w:b/>
          <w:bCs/>
          <w:color w:val="000000"/>
          <w:kern w:val="24"/>
          <w:lang w:val="en-GB"/>
        </w:rPr>
        <w:t>Water and Energy sectors</w:t>
      </w:r>
    </w:p>
    <w:p w:rsidR="00FA4388" w:rsidRPr="00B51832" w:rsidRDefault="00FA4388" w:rsidP="001D62AD">
      <w:pPr>
        <w:jc w:val="both"/>
        <w:rPr>
          <w:rFonts w:ascii="Times New Roman" w:hAnsi="Times New Roman" w:cs="Times New Roman"/>
        </w:rPr>
      </w:pPr>
      <w:r w:rsidRPr="00B51832">
        <w:rPr>
          <w:rFonts w:ascii="Times New Roman" w:eastAsia="Calibri" w:hAnsi="Times New Roman" w:cs="Times New Roman"/>
          <w:b/>
          <w:bCs/>
          <w:color w:val="000000"/>
          <w:kern w:val="24"/>
          <w:lang w:val="en-GB"/>
        </w:rPr>
        <w:t>To ensuring access of water;</w:t>
      </w:r>
    </w:p>
    <w:p w:rsidR="00FA4388" w:rsidRPr="00B51832" w:rsidRDefault="00FA4388" w:rsidP="001D62AD">
      <w:pPr>
        <w:jc w:val="both"/>
        <w:rPr>
          <w:rFonts w:ascii="Times New Roman" w:hAnsi="Times New Roman" w:cs="Times New Roman"/>
        </w:rPr>
      </w:pPr>
      <w:r w:rsidRPr="00B51832">
        <w:rPr>
          <w:rFonts w:ascii="Times New Roman" w:eastAsia="Calibri" w:hAnsi="Times New Roman" w:cs="Times New Roman"/>
          <w:color w:val="000000"/>
          <w:kern w:val="24"/>
          <w:lang w:val="en-GB"/>
        </w:rPr>
        <w:t>Eritrea has arid and semi-arid climate. It is not particularly endowed with rich water resources and rainfall continues to be low and erratic, averaging less than 350 mm annually. Rate of evapotranspiration are also relatively high. Against this backdrop, water continues to be one of the country’s leading national priorities, and as a result of made important national investments in water infrastructure and soil conservation a number of important improvements have been registered.</w:t>
      </w:r>
    </w:p>
    <w:p w:rsidR="00C87FEC" w:rsidRPr="00B51832" w:rsidRDefault="00FA4388" w:rsidP="001D62AD">
      <w:pPr>
        <w:jc w:val="both"/>
        <w:rPr>
          <w:rFonts w:ascii="Times New Roman" w:hAnsi="Times New Roman" w:cs="Times New Roman"/>
        </w:rPr>
      </w:pPr>
      <w:r w:rsidRPr="00B51832">
        <w:rPr>
          <w:rFonts w:ascii="Times New Roman" w:eastAsia="Calibri" w:hAnsi="Times New Roman" w:cs="Times New Roman"/>
          <w:color w:val="000000"/>
          <w:kern w:val="24"/>
          <w:lang w:val="en-GB"/>
        </w:rPr>
        <w:t xml:space="preserve">Within rural areas, where the large majority of the country’s people </w:t>
      </w:r>
      <w:proofErr w:type="gramStart"/>
      <w:r w:rsidRPr="00B51832">
        <w:rPr>
          <w:rFonts w:ascii="Times New Roman" w:eastAsia="Calibri" w:hAnsi="Times New Roman" w:cs="Times New Roman"/>
          <w:color w:val="000000"/>
          <w:kern w:val="24"/>
          <w:lang w:val="en-GB"/>
        </w:rPr>
        <w:t>resides</w:t>
      </w:r>
      <w:proofErr w:type="gramEnd"/>
      <w:r w:rsidRPr="00B51832">
        <w:rPr>
          <w:rFonts w:ascii="Times New Roman" w:eastAsia="Calibri" w:hAnsi="Times New Roman" w:cs="Times New Roman"/>
          <w:color w:val="000000"/>
          <w:kern w:val="24"/>
          <w:lang w:val="en-GB"/>
        </w:rPr>
        <w:t>, approximately 79% of the total population has access to safely managed drinking water services, while within urban areas it is 95%.</w:t>
      </w:r>
      <w:r w:rsidR="001D62AD" w:rsidRPr="00B51832">
        <w:rPr>
          <w:rFonts w:ascii="Times New Roman" w:hAnsi="Times New Roman" w:cs="Times New Roman"/>
        </w:rPr>
        <w:t xml:space="preserve"> </w:t>
      </w:r>
      <w:r w:rsidRPr="00B51832">
        <w:rPr>
          <w:rFonts w:ascii="Times New Roman" w:eastAsia="Calibri" w:hAnsi="Times New Roman" w:cs="Times New Roman"/>
          <w:color w:val="000000"/>
          <w:kern w:val="24"/>
          <w:lang w:val="en-GB"/>
        </w:rPr>
        <w:t xml:space="preserve">Importantly, nationwide access to basic sanitation and hygiene facilities has </w:t>
      </w:r>
      <w:r w:rsidRPr="00B51832">
        <w:rPr>
          <w:rFonts w:ascii="Times New Roman" w:eastAsia="Calibri" w:hAnsi="Times New Roman" w:cs="Times New Roman"/>
          <w:color w:val="000000"/>
          <w:kern w:val="24"/>
          <w:lang w:val="en-GB"/>
        </w:rPr>
        <w:lastRenderedPageBreak/>
        <w:t>been steadily expanding in recent years. Following a sustained public campaign that extended to all regions of the country, 93% of the nation’s 2,779 total villages have now been declared and certified as open defecation free.</w:t>
      </w:r>
      <w:r w:rsidR="001D62AD" w:rsidRPr="00B51832">
        <w:rPr>
          <w:rFonts w:ascii="Times New Roman" w:hAnsi="Times New Roman" w:cs="Times New Roman"/>
        </w:rPr>
        <w:t xml:space="preserve"> </w:t>
      </w:r>
      <w:r w:rsidR="00C87FEC" w:rsidRPr="00B51832">
        <w:rPr>
          <w:rFonts w:ascii="Times New Roman" w:hAnsi="Times New Roman" w:cs="Times New Roman"/>
          <w:sz w:val="24"/>
          <w:szCs w:val="24"/>
          <w:lang w:val="en-GB"/>
        </w:rPr>
        <w:t>Moreover, about 70% of all public institutions (administrations, health institutions, al</w:t>
      </w:r>
      <w:r w:rsidR="001D62AD" w:rsidRPr="00B51832">
        <w:rPr>
          <w:rFonts w:ascii="Times New Roman" w:hAnsi="Times New Roman" w:cs="Times New Roman"/>
          <w:sz w:val="24"/>
          <w:szCs w:val="24"/>
          <w:lang w:val="en-GB"/>
        </w:rPr>
        <w:t xml:space="preserve">l level of schools and others) </w:t>
      </w:r>
      <w:r w:rsidR="00C87FEC" w:rsidRPr="00B51832">
        <w:rPr>
          <w:rFonts w:ascii="Times New Roman" w:hAnsi="Times New Roman" w:cs="Times New Roman"/>
          <w:sz w:val="24"/>
          <w:szCs w:val="24"/>
          <w:lang w:val="en-GB"/>
        </w:rPr>
        <w:t xml:space="preserve">now have improved water, sanitation and hygiene (WASH) facilities. In close cooperation with UNICEF, a longstanding national development partner, Eritrea’s Ministry of Land, Water and Environment and </w:t>
      </w:r>
      <w:proofErr w:type="spellStart"/>
      <w:r w:rsidR="00C87FEC" w:rsidRPr="00B51832">
        <w:rPr>
          <w:rFonts w:ascii="Times New Roman" w:hAnsi="Times New Roman" w:cs="Times New Roman"/>
          <w:sz w:val="24"/>
          <w:szCs w:val="24"/>
          <w:lang w:val="en-GB"/>
        </w:rPr>
        <w:t>MoH</w:t>
      </w:r>
      <w:proofErr w:type="spellEnd"/>
      <w:r w:rsidR="00C87FEC" w:rsidRPr="00B51832">
        <w:rPr>
          <w:rFonts w:ascii="Times New Roman" w:hAnsi="Times New Roman" w:cs="Times New Roman"/>
          <w:sz w:val="24"/>
          <w:szCs w:val="24"/>
          <w:lang w:val="en-GB"/>
        </w:rPr>
        <w:t xml:space="preserve"> jointly developed and continue to implement the 2019-2030 one WASH strategy and one WASH Implement plan, which aims to substantially bolster and actualize the government’s vision of ensuring universal access to safe drinking water, as well as sanitation and hygiene for all Eritreans by 2030. For Eritrea, the water sector remains critical for promoting sustainable development and it plays a significant role in socioeconomic gro</w:t>
      </w:r>
      <w:r w:rsidR="001D62AD" w:rsidRPr="00B51832">
        <w:rPr>
          <w:rFonts w:ascii="Times New Roman" w:hAnsi="Times New Roman" w:cs="Times New Roman"/>
          <w:sz w:val="24"/>
          <w:szCs w:val="24"/>
          <w:lang w:val="en-GB"/>
        </w:rPr>
        <w:t xml:space="preserve">wth, poverty alleviation, food </w:t>
      </w:r>
      <w:r w:rsidR="00C87FEC" w:rsidRPr="00B51832">
        <w:rPr>
          <w:rFonts w:ascii="Times New Roman" w:hAnsi="Times New Roman" w:cs="Times New Roman"/>
          <w:sz w:val="24"/>
          <w:szCs w:val="24"/>
          <w:lang w:val="en-GB"/>
        </w:rPr>
        <w:t>security, and environmental sustainability. It also assumes great significance in enhancing modernization, industries, tourism, and agricultural activities.</w:t>
      </w:r>
    </w:p>
    <w:p w:rsidR="0070424D" w:rsidRPr="00B51832" w:rsidRDefault="00C87FEC" w:rsidP="001D62AD">
      <w:pPr>
        <w:tabs>
          <w:tab w:val="left" w:pos="1230"/>
        </w:tabs>
        <w:spacing w:after="0"/>
        <w:jc w:val="both"/>
        <w:rPr>
          <w:rFonts w:ascii="Times New Roman" w:hAnsi="Times New Roman" w:cs="Times New Roman"/>
          <w:sz w:val="24"/>
          <w:szCs w:val="24"/>
        </w:rPr>
      </w:pPr>
      <w:r w:rsidRPr="00B51832">
        <w:rPr>
          <w:rFonts w:ascii="Times New Roman" w:hAnsi="Times New Roman" w:cs="Times New Roman"/>
          <w:sz w:val="24"/>
          <w:szCs w:val="24"/>
          <w:lang w:val="en-GB"/>
        </w:rPr>
        <w:t>The government has allocated a budget for the water sector’s development, and management with further financing and investment provided through support backing from a range of multilateral partners.</w:t>
      </w:r>
      <w:r w:rsidR="001D62AD" w:rsidRPr="00B51832">
        <w:rPr>
          <w:rFonts w:ascii="Times New Roman" w:hAnsi="Times New Roman" w:cs="Times New Roman"/>
          <w:sz w:val="24"/>
          <w:szCs w:val="24"/>
        </w:rPr>
        <w:t xml:space="preserve"> </w:t>
      </w:r>
      <w:r w:rsidR="0070424D" w:rsidRPr="00B51832">
        <w:rPr>
          <w:rFonts w:ascii="Times New Roman" w:eastAsia="Calibri" w:hAnsi="Times New Roman" w:cs="Times New Roman"/>
          <w:lang w:val="en-GB"/>
        </w:rPr>
        <w:t xml:space="preserve">As a result of considerable national investments and financial outlays, and the collective efforts of the government, local communities, various other national construction companies and several development partners, the number of large and medium dams in Eritrea has been increased from 138 at independence to nearly 800 at present. Several hundred more small dams have also been built. In addition more dams of varying sizes are currently in different stages of construction and projected to be fully completed across </w:t>
      </w:r>
      <w:r w:rsidR="0070424D" w:rsidRPr="00B51832">
        <w:rPr>
          <w:rFonts w:ascii="Times New Roman" w:eastAsia="Calibri" w:hAnsi="Times New Roman" w:cs="Times New Roman"/>
          <w:color w:val="000000"/>
          <w:kern w:val="24"/>
          <w:lang w:val="en-GB"/>
        </w:rPr>
        <w:t>the period 2025 and beyond.</w:t>
      </w:r>
      <w:r w:rsidR="0070424D" w:rsidRPr="00B51832">
        <w:rPr>
          <w:rFonts w:ascii="Times New Roman" w:eastAsia="Calibri" w:hAnsi="Times New Roman" w:cs="Times New Roman"/>
          <w:color w:val="000000"/>
          <w:kern w:val="24"/>
          <w:sz w:val="44"/>
          <w:szCs w:val="44"/>
          <w:lang w:val="en-GB"/>
        </w:rPr>
        <w:t xml:space="preserve">  </w:t>
      </w:r>
    </w:p>
    <w:p w:rsidR="0070424D" w:rsidRPr="00B51832" w:rsidRDefault="0070424D" w:rsidP="00ED6093">
      <w:pPr>
        <w:tabs>
          <w:tab w:val="left" w:pos="1230"/>
        </w:tabs>
        <w:spacing w:after="0"/>
        <w:ind w:left="720"/>
        <w:jc w:val="both"/>
        <w:rPr>
          <w:rFonts w:ascii="Times New Roman" w:hAnsi="Times New Roman" w:cs="Times New Roman"/>
          <w:sz w:val="24"/>
          <w:szCs w:val="24"/>
        </w:rPr>
      </w:pPr>
    </w:p>
    <w:p w:rsidR="0070424D" w:rsidRPr="00B51832" w:rsidRDefault="0070424D" w:rsidP="00ED6093">
      <w:pPr>
        <w:jc w:val="both"/>
        <w:rPr>
          <w:rFonts w:ascii="Times New Roman" w:hAnsi="Times New Roman" w:cs="Times New Roman"/>
          <w:sz w:val="24"/>
          <w:szCs w:val="24"/>
        </w:rPr>
      </w:pPr>
      <w:r w:rsidRPr="00B51832">
        <w:rPr>
          <w:rFonts w:ascii="Times New Roman" w:eastAsia="+mj-ea" w:hAnsi="Times New Roman" w:cs="Times New Roman"/>
          <w:b/>
          <w:bCs/>
          <w:color w:val="000000"/>
          <w:kern w:val="24"/>
          <w:sz w:val="24"/>
          <w:szCs w:val="24"/>
          <w:lang w:val="en-GB"/>
        </w:rPr>
        <w:t>Access of Energy</w:t>
      </w:r>
    </w:p>
    <w:p w:rsidR="0070424D" w:rsidRPr="00B51832" w:rsidRDefault="0070424D" w:rsidP="001D62AD">
      <w:pPr>
        <w:jc w:val="both"/>
        <w:rPr>
          <w:rFonts w:ascii="Times New Roman" w:hAnsi="Times New Roman" w:cs="Times New Roman"/>
        </w:rPr>
      </w:pPr>
      <w:r w:rsidRPr="00B51832">
        <w:rPr>
          <w:rFonts w:ascii="Times New Roman" w:eastAsia="Calibri" w:hAnsi="Times New Roman" w:cs="Times New Roman"/>
          <w:b/>
          <w:bCs/>
          <w:color w:val="000000"/>
          <w:kern w:val="24"/>
          <w:lang w:val="en-GB"/>
        </w:rPr>
        <w:t xml:space="preserve">Regarding of energy; </w:t>
      </w:r>
      <w:r w:rsidRPr="00B51832">
        <w:rPr>
          <w:rFonts w:ascii="Times New Roman" w:eastAsia="Calibri" w:hAnsi="Times New Roman" w:cs="Times New Roman"/>
          <w:color w:val="000000"/>
          <w:kern w:val="24"/>
          <w:lang w:val="en-GB"/>
        </w:rPr>
        <w:t xml:space="preserve">Eritrea has a serious issue of energy. Energy is a cornerstone for all sectors to ensuring progress at all levels. Eritrea has large potential of environmental friendly sources of renewable energies such as solar, wind and geothermal. At the moment energy is bottleneck for our national </w:t>
      </w:r>
      <w:r w:rsidR="001D62AD" w:rsidRPr="00B51832">
        <w:rPr>
          <w:rFonts w:ascii="Times New Roman" w:eastAsia="Calibri" w:hAnsi="Times New Roman" w:cs="Times New Roman"/>
          <w:color w:val="000000"/>
          <w:kern w:val="24"/>
          <w:lang w:val="en-GB"/>
        </w:rPr>
        <w:t>development;</w:t>
      </w:r>
      <w:r w:rsidRPr="00B51832">
        <w:rPr>
          <w:rFonts w:ascii="Times New Roman" w:eastAsia="Calibri" w:hAnsi="Times New Roman" w:cs="Times New Roman"/>
          <w:color w:val="000000"/>
          <w:kern w:val="24"/>
          <w:lang w:val="en-GB"/>
        </w:rPr>
        <w:t xml:space="preserve"> however several initiatives have been taken by the government and cooperation with partners to ensuring demand of the whole </w:t>
      </w:r>
      <w:proofErr w:type="gramStart"/>
      <w:r w:rsidRPr="00B51832">
        <w:rPr>
          <w:rFonts w:ascii="Times New Roman" w:eastAsia="Calibri" w:hAnsi="Times New Roman" w:cs="Times New Roman"/>
          <w:color w:val="000000"/>
          <w:kern w:val="24"/>
          <w:lang w:val="en-GB"/>
        </w:rPr>
        <w:t>country’s</w:t>
      </w:r>
      <w:proofErr w:type="gramEnd"/>
      <w:r w:rsidRPr="00B51832">
        <w:rPr>
          <w:rFonts w:ascii="Times New Roman" w:eastAsia="Calibri" w:hAnsi="Times New Roman" w:cs="Times New Roman"/>
          <w:color w:val="000000"/>
          <w:kern w:val="24"/>
          <w:lang w:val="en-GB"/>
        </w:rPr>
        <w:t xml:space="preserve"> on renewable energy.</w:t>
      </w:r>
      <w:r w:rsidR="001D62AD" w:rsidRPr="00B51832">
        <w:rPr>
          <w:rFonts w:ascii="Times New Roman" w:hAnsi="Times New Roman" w:cs="Times New Roman"/>
        </w:rPr>
        <w:t xml:space="preserve"> </w:t>
      </w:r>
      <w:r w:rsidR="001D62AD" w:rsidRPr="00B51832">
        <w:rPr>
          <w:rFonts w:ascii="Times New Roman" w:eastAsia="Calibri" w:hAnsi="Times New Roman" w:cs="Times New Roman"/>
          <w:color w:val="000000"/>
          <w:kern w:val="24"/>
          <w:lang w:val="en-GB"/>
        </w:rPr>
        <w:t xml:space="preserve">In </w:t>
      </w:r>
      <w:r w:rsidRPr="00B51832">
        <w:rPr>
          <w:rFonts w:ascii="Times New Roman" w:eastAsia="Calibri" w:hAnsi="Times New Roman" w:cs="Times New Roman"/>
          <w:color w:val="000000"/>
          <w:kern w:val="24"/>
          <w:lang w:val="en-GB"/>
        </w:rPr>
        <w:t>this regards the African Development Bank is main partner of the government and have been undertaking several projects of solar energy. Solar panel is common in Eritrea, it used in the governmental institutions, public sectors, private stakeholders and in majority household for different purposes.</w:t>
      </w:r>
    </w:p>
    <w:p w:rsidR="0070424D" w:rsidRPr="00B51832" w:rsidRDefault="0070424D" w:rsidP="00ED6093">
      <w:pPr>
        <w:jc w:val="both"/>
        <w:rPr>
          <w:rFonts w:ascii="Times New Roman" w:hAnsi="Times New Roman" w:cs="Times New Roman"/>
          <w:sz w:val="24"/>
          <w:szCs w:val="24"/>
        </w:rPr>
      </w:pPr>
      <w:r w:rsidRPr="00B51832">
        <w:rPr>
          <w:rFonts w:ascii="Times New Roman" w:hAnsi="Times New Roman" w:cs="Times New Roman"/>
          <w:noProof/>
        </w:rPr>
        <w:lastRenderedPageBreak/>
        <w:drawing>
          <wp:anchor distT="0" distB="0" distL="114300" distR="114300" simplePos="0" relativeHeight="251660288" behindDoc="0" locked="0" layoutInCell="1" allowOverlap="1" wp14:anchorId="375F64C0" wp14:editId="61A8F516">
            <wp:simplePos x="0" y="0"/>
            <wp:positionH relativeFrom="column">
              <wp:align>left</wp:align>
            </wp:positionH>
            <wp:positionV relativeFrom="paragraph">
              <wp:align>top</wp:align>
            </wp:positionV>
            <wp:extent cx="3124200" cy="1490345"/>
            <wp:effectExtent l="0" t="0" r="0" b="0"/>
            <wp:wrapSquare wrapText="bothSides"/>
            <wp:docPr id="8" name="Picture 3" descr="D:\All documents\2025 Folder\HR's Issues\download.jpg"/>
            <wp:cNvGraphicFramePr/>
            <a:graphic xmlns:a="http://schemas.openxmlformats.org/drawingml/2006/main">
              <a:graphicData uri="http://schemas.openxmlformats.org/drawingml/2006/picture">
                <pic:pic xmlns:pic="http://schemas.openxmlformats.org/drawingml/2006/picture">
                  <pic:nvPicPr>
                    <pic:cNvPr id="4" name="Picture 3" descr="D:\All documents\2025 Folder\HR's Issues\download.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24200" cy="1490345"/>
                    </a:xfrm>
                    <a:prstGeom prst="rect">
                      <a:avLst/>
                    </a:prstGeom>
                    <a:noFill/>
                    <a:ln>
                      <a:noFill/>
                    </a:ln>
                  </pic:spPr>
                </pic:pic>
              </a:graphicData>
            </a:graphic>
            <wp14:sizeRelH relativeFrom="margin">
              <wp14:pctWidth>0</wp14:pctWidth>
            </wp14:sizeRelH>
          </wp:anchor>
        </w:drawing>
      </w:r>
      <w:r w:rsidR="00807C5C" w:rsidRPr="00B51832">
        <w:rPr>
          <w:rFonts w:ascii="Times New Roman" w:hAnsi="Times New Roman" w:cs="Times New Roman"/>
          <w:noProof/>
          <w:sz w:val="24"/>
          <w:szCs w:val="24"/>
        </w:rPr>
        <w:drawing>
          <wp:inline distT="0" distB="0" distL="0" distR="0" wp14:anchorId="29CF36F1" wp14:editId="0D7B8F40">
            <wp:extent cx="4310380" cy="14878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0380" cy="1487805"/>
                    </a:xfrm>
                    <a:prstGeom prst="rect">
                      <a:avLst/>
                    </a:prstGeom>
                    <a:noFill/>
                  </pic:spPr>
                </pic:pic>
              </a:graphicData>
            </a:graphic>
          </wp:inline>
        </w:drawing>
      </w:r>
    </w:p>
    <w:p w:rsidR="0070424D" w:rsidRPr="00B51832" w:rsidRDefault="0070424D" w:rsidP="001D62AD">
      <w:pPr>
        <w:jc w:val="both"/>
        <w:rPr>
          <w:rFonts w:ascii="Times New Roman" w:hAnsi="Times New Roman" w:cs="Times New Roman"/>
        </w:rPr>
      </w:pPr>
      <w:r w:rsidRPr="00B51832">
        <w:rPr>
          <w:rFonts w:ascii="Times New Roman" w:eastAsia="Calibri" w:hAnsi="Times New Roman" w:cs="Times New Roman"/>
          <w:color w:val="000000"/>
          <w:kern w:val="24"/>
          <w:lang w:val="en-GB"/>
        </w:rPr>
        <w:t>Renewable energy is being prioritized (which will help to minimize the dependence on unsustainable imported fossil fuels and reduce emissions from national power generation), while steps are actively being taken to improve energy efficiency and promote clean alternatives in manufacturing and household consumption.</w:t>
      </w:r>
      <w:r w:rsidR="001D62AD" w:rsidRPr="00B51832">
        <w:rPr>
          <w:rFonts w:ascii="Times New Roman" w:hAnsi="Times New Roman" w:cs="Times New Roman"/>
        </w:rPr>
        <w:t xml:space="preserve"> </w:t>
      </w:r>
      <w:r w:rsidRPr="00B51832">
        <w:rPr>
          <w:rFonts w:ascii="Times New Roman" w:eastAsia="Calibri" w:hAnsi="Times New Roman" w:cs="Times New Roman"/>
          <w:color w:val="000000"/>
          <w:kern w:val="24"/>
          <w:lang w:val="en-GB"/>
        </w:rPr>
        <w:t>In addition, one unique intervention has been the introduction of improved traditional stoves, locally known as “</w:t>
      </w:r>
      <w:proofErr w:type="spellStart"/>
      <w:r w:rsidRPr="00B51832">
        <w:rPr>
          <w:rFonts w:ascii="Times New Roman" w:eastAsia="Calibri" w:hAnsi="Times New Roman" w:cs="Times New Roman"/>
          <w:color w:val="000000"/>
          <w:kern w:val="24"/>
          <w:lang w:val="en-GB"/>
        </w:rPr>
        <w:t>Adhanet</w:t>
      </w:r>
      <w:proofErr w:type="spellEnd"/>
      <w:r w:rsidRPr="00B51832">
        <w:rPr>
          <w:rFonts w:ascii="Times New Roman" w:eastAsia="Calibri" w:hAnsi="Times New Roman" w:cs="Times New Roman"/>
          <w:color w:val="000000"/>
          <w:kern w:val="24"/>
          <w:lang w:val="en-GB"/>
        </w:rPr>
        <w:t xml:space="preserve">”, which are energy efficient (decreasing consumption by 50%), minimize deforestation, and reduce safety and health hazards. Designed by the Ministry of Energy and Mines and distributed by the </w:t>
      </w:r>
      <w:proofErr w:type="spellStart"/>
      <w:r w:rsidRPr="00B51832">
        <w:rPr>
          <w:rFonts w:ascii="Times New Roman" w:eastAsia="Calibri" w:hAnsi="Times New Roman" w:cs="Times New Roman"/>
          <w:color w:val="000000"/>
          <w:kern w:val="24"/>
          <w:lang w:val="en-GB"/>
        </w:rPr>
        <w:t>MoA</w:t>
      </w:r>
      <w:proofErr w:type="spellEnd"/>
      <w:r w:rsidRPr="00B51832">
        <w:rPr>
          <w:rFonts w:ascii="Times New Roman" w:eastAsia="Calibri" w:hAnsi="Times New Roman" w:cs="Times New Roman"/>
          <w:color w:val="000000"/>
          <w:kern w:val="24"/>
          <w:lang w:val="en-GB"/>
        </w:rPr>
        <w:t>.</w:t>
      </w:r>
    </w:p>
    <w:p w:rsidR="00FA4388" w:rsidRPr="00750040" w:rsidRDefault="001D62AD" w:rsidP="00750040">
      <w:pPr>
        <w:pStyle w:val="ListParagraph"/>
        <w:numPr>
          <w:ilvl w:val="0"/>
          <w:numId w:val="24"/>
        </w:numPr>
        <w:tabs>
          <w:tab w:val="left" w:pos="1335"/>
        </w:tabs>
        <w:jc w:val="both"/>
      </w:pPr>
      <w:r w:rsidRPr="00750040">
        <w:rPr>
          <w:rFonts w:eastAsia="Calibri"/>
          <w:b/>
          <w:bCs/>
          <w:color w:val="000000"/>
          <w:kern w:val="24"/>
          <w:lang w:val="en-GB"/>
        </w:rPr>
        <w:t>I</w:t>
      </w:r>
      <w:r w:rsidR="00807C5C" w:rsidRPr="00750040">
        <w:rPr>
          <w:rFonts w:eastAsia="Calibri"/>
          <w:b/>
          <w:bCs/>
          <w:color w:val="000000"/>
          <w:kern w:val="24"/>
          <w:lang w:val="en-GB"/>
        </w:rPr>
        <w:t>nnovation and technology for value adding</w:t>
      </w:r>
    </w:p>
    <w:p w:rsidR="00B51832" w:rsidRDefault="00807C5C" w:rsidP="00B51832">
      <w:pPr>
        <w:tabs>
          <w:tab w:val="left" w:pos="720"/>
        </w:tabs>
        <w:jc w:val="both"/>
        <w:rPr>
          <w:rFonts w:ascii="Times New Roman" w:hAnsi="Times New Roman" w:cs="Times New Roman"/>
          <w:sz w:val="24"/>
          <w:szCs w:val="24"/>
          <w:lang w:val="en-GB"/>
        </w:rPr>
      </w:pPr>
      <w:r w:rsidRPr="00B51832">
        <w:rPr>
          <w:rFonts w:ascii="Times New Roman" w:eastAsia="Calibri" w:hAnsi="Times New Roman" w:cs="Times New Roman"/>
          <w:color w:val="000000"/>
          <w:kern w:val="24"/>
          <w:lang w:val="en-GB"/>
        </w:rPr>
        <w:t>Based on our economy majority of the population in Eritrea d</w:t>
      </w:r>
      <w:r w:rsidR="001D62AD" w:rsidRPr="00B51832">
        <w:rPr>
          <w:rFonts w:ascii="Times New Roman" w:eastAsia="Calibri" w:hAnsi="Times New Roman" w:cs="Times New Roman"/>
          <w:color w:val="000000"/>
          <w:kern w:val="24"/>
          <w:lang w:val="en-GB"/>
        </w:rPr>
        <w:t>epend on agricultural sector, h</w:t>
      </w:r>
      <w:r w:rsidRPr="00B51832">
        <w:rPr>
          <w:rFonts w:ascii="Times New Roman" w:eastAsia="Calibri" w:hAnsi="Times New Roman" w:cs="Times New Roman"/>
          <w:color w:val="000000"/>
          <w:kern w:val="24"/>
          <w:lang w:val="en-GB"/>
        </w:rPr>
        <w:t>owever to ensuring the food and nutritional security need to maximizing the quality and quantity of the production by using innovation and technologies for producing, harvesting, processing, storage, and transportation. Introducing of innovation, using technology, manufacturing and chain in different production could be the milestone to create comprehensive and inclusive sustainable development at national level. Therefore encouraged innovation and introducing the modern technology is our national priority.</w:t>
      </w:r>
      <w:r w:rsidR="001D62AD" w:rsidRPr="00B51832">
        <w:rPr>
          <w:rFonts w:ascii="Times New Roman" w:hAnsi="Times New Roman" w:cs="Times New Roman"/>
        </w:rPr>
        <w:t xml:space="preserve"> </w:t>
      </w:r>
      <w:r w:rsidR="00C87FEC" w:rsidRPr="00B51832">
        <w:rPr>
          <w:rFonts w:ascii="Times New Roman" w:hAnsi="Times New Roman" w:cs="Times New Roman"/>
          <w:sz w:val="24"/>
          <w:szCs w:val="24"/>
          <w:lang w:val="en-GB"/>
        </w:rPr>
        <w:t>The government of Eritrea invested on educatio</w:t>
      </w:r>
      <w:r w:rsidR="001D62AD" w:rsidRPr="00B51832">
        <w:rPr>
          <w:rFonts w:ascii="Times New Roman" w:hAnsi="Times New Roman" w:cs="Times New Roman"/>
          <w:sz w:val="24"/>
          <w:szCs w:val="24"/>
          <w:lang w:val="en-GB"/>
        </w:rPr>
        <w:t>n up to the tertiary level with</w:t>
      </w:r>
      <w:r w:rsidR="00C87FEC" w:rsidRPr="00B51832">
        <w:rPr>
          <w:rFonts w:ascii="Times New Roman" w:hAnsi="Times New Roman" w:cs="Times New Roman"/>
          <w:sz w:val="24"/>
          <w:szCs w:val="24"/>
          <w:lang w:val="en-GB"/>
        </w:rPr>
        <w:t>out payment and encouraging the innovation by create conducive platform of competitions in different festivals. In addition several TVET centres opened with basic equipment’s for strengthening of the skills and capacity building of the youths.</w:t>
      </w:r>
      <w:r w:rsidR="001D62AD" w:rsidRPr="00B51832">
        <w:rPr>
          <w:rFonts w:ascii="Times New Roman" w:hAnsi="Times New Roman" w:cs="Times New Roman"/>
        </w:rPr>
        <w:t xml:space="preserve"> </w:t>
      </w:r>
      <w:r w:rsidR="00C87FEC" w:rsidRPr="00B51832">
        <w:rPr>
          <w:rFonts w:ascii="Times New Roman" w:hAnsi="Times New Roman" w:cs="Times New Roman"/>
          <w:sz w:val="24"/>
          <w:szCs w:val="24"/>
          <w:lang w:val="en-GB"/>
        </w:rPr>
        <w:t>Within the relation of the national development progra</w:t>
      </w:r>
      <w:r w:rsidR="00B51832">
        <w:rPr>
          <w:rFonts w:ascii="Times New Roman" w:hAnsi="Times New Roman" w:cs="Times New Roman"/>
          <w:sz w:val="24"/>
          <w:szCs w:val="24"/>
          <w:lang w:val="en-GB"/>
        </w:rPr>
        <w:t>mme of social services such as</w:t>
      </w:r>
      <w:r w:rsidR="00C87FEC" w:rsidRPr="00B51832">
        <w:rPr>
          <w:rFonts w:ascii="Times New Roman" w:hAnsi="Times New Roman" w:cs="Times New Roman"/>
          <w:sz w:val="24"/>
          <w:szCs w:val="24"/>
          <w:lang w:val="en-GB"/>
        </w:rPr>
        <w:t xml:space="preserve"> (in educational, health, water and sanitation, and agriculture</w:t>
      </w:r>
      <w:r w:rsidR="00B51832">
        <w:rPr>
          <w:rFonts w:ascii="Times New Roman" w:hAnsi="Times New Roman" w:cs="Times New Roman"/>
          <w:sz w:val="24"/>
          <w:szCs w:val="24"/>
          <w:lang w:val="en-GB"/>
        </w:rPr>
        <w:t xml:space="preserve"> sectors</w:t>
      </w:r>
      <w:r w:rsidR="00C87FEC" w:rsidRPr="00B51832">
        <w:rPr>
          <w:rFonts w:ascii="Times New Roman" w:hAnsi="Times New Roman" w:cs="Times New Roman"/>
          <w:sz w:val="24"/>
          <w:szCs w:val="24"/>
          <w:lang w:val="en-GB"/>
        </w:rPr>
        <w:t>) to max</w:t>
      </w:r>
      <w:r w:rsidR="00B51832">
        <w:rPr>
          <w:rFonts w:ascii="Times New Roman" w:hAnsi="Times New Roman" w:cs="Times New Roman"/>
          <w:sz w:val="24"/>
          <w:szCs w:val="24"/>
          <w:lang w:val="en-GB"/>
        </w:rPr>
        <w:t xml:space="preserve">imize the services, partners are </w:t>
      </w:r>
      <w:r w:rsidR="00C87FEC" w:rsidRPr="00B51832">
        <w:rPr>
          <w:rFonts w:ascii="Times New Roman" w:hAnsi="Times New Roman" w:cs="Times New Roman"/>
          <w:sz w:val="24"/>
          <w:szCs w:val="24"/>
          <w:lang w:val="en-GB"/>
        </w:rPr>
        <w:t xml:space="preserve">also strengthening their support base on the framework and using of technology. </w:t>
      </w:r>
      <w:r w:rsidR="001D62AD" w:rsidRPr="00B51832">
        <w:rPr>
          <w:rFonts w:ascii="Times New Roman" w:hAnsi="Times New Roman" w:cs="Times New Roman"/>
          <w:sz w:val="24"/>
          <w:szCs w:val="24"/>
          <w:lang w:val="en-GB"/>
        </w:rPr>
        <w:t>I</w:t>
      </w:r>
      <w:r w:rsidR="00C87FEC" w:rsidRPr="00B51832">
        <w:rPr>
          <w:rFonts w:ascii="Times New Roman" w:hAnsi="Times New Roman" w:cs="Times New Roman"/>
          <w:sz w:val="24"/>
          <w:szCs w:val="24"/>
          <w:lang w:val="en-GB"/>
        </w:rPr>
        <w:t>n the last February the UN-Technology Bank delegation has visited to Eritrea, and conducted very interesting discussion with several Ministers and governmental representatives. Therefore we have a great expectation from the UN-Technology Bank to introduce crucial technology that could to accelerate our national programme of development according to the priority of the government. In this regards we have priority to building up human resource capacity and will take training with collaboration of our partners.</w:t>
      </w:r>
    </w:p>
    <w:p w:rsidR="00750040" w:rsidRDefault="00750040" w:rsidP="00B51832">
      <w:pPr>
        <w:tabs>
          <w:tab w:val="left" w:pos="720"/>
        </w:tabs>
        <w:jc w:val="both"/>
        <w:rPr>
          <w:rFonts w:ascii="Times New Roman" w:hAnsi="Times New Roman" w:cs="Times New Roman"/>
        </w:rPr>
      </w:pPr>
    </w:p>
    <w:p w:rsidR="00807C5C" w:rsidRPr="00750040" w:rsidRDefault="00807C5C" w:rsidP="00750040">
      <w:pPr>
        <w:pStyle w:val="ListParagraph"/>
        <w:numPr>
          <w:ilvl w:val="0"/>
          <w:numId w:val="24"/>
        </w:numPr>
        <w:tabs>
          <w:tab w:val="left" w:pos="720"/>
        </w:tabs>
        <w:jc w:val="both"/>
        <w:rPr>
          <w:sz w:val="22"/>
          <w:szCs w:val="22"/>
        </w:rPr>
      </w:pPr>
      <w:r w:rsidRPr="00750040">
        <w:rPr>
          <w:rFonts w:eastAsia="Calibri"/>
          <w:b/>
          <w:bCs/>
          <w:color w:val="000000"/>
          <w:kern w:val="24"/>
          <w:lang w:val="en-GB"/>
        </w:rPr>
        <w:lastRenderedPageBreak/>
        <w:t>Social protection during different types of Shocks;</w:t>
      </w:r>
    </w:p>
    <w:p w:rsidR="00C87FEC" w:rsidRPr="00B51832" w:rsidRDefault="00807C5C" w:rsidP="001D62AD">
      <w:pPr>
        <w:jc w:val="both"/>
        <w:rPr>
          <w:rFonts w:ascii="Times New Roman" w:hAnsi="Times New Roman" w:cs="Times New Roman"/>
        </w:rPr>
      </w:pPr>
      <w:r w:rsidRPr="00B51832">
        <w:rPr>
          <w:rFonts w:ascii="Times New Roman" w:eastAsia="Calibri" w:hAnsi="Times New Roman" w:cs="Times New Roman"/>
          <w:color w:val="000000"/>
          <w:kern w:val="24"/>
          <w:lang w:val="en-GB"/>
        </w:rPr>
        <w:t>Eritrea has demonstrated extraordinary resilience in the face of several considerable challenges, including regional and global conflicts, sanctions and coercive economic measures, climate-related issues, and pandemic related economic shocks.</w:t>
      </w:r>
      <w:r w:rsidR="001D62AD" w:rsidRPr="00B51832">
        <w:rPr>
          <w:rFonts w:ascii="Times New Roman" w:hAnsi="Times New Roman" w:cs="Times New Roman"/>
        </w:rPr>
        <w:t xml:space="preserve"> </w:t>
      </w:r>
      <w:r w:rsidRPr="00B51832">
        <w:rPr>
          <w:rFonts w:ascii="Times New Roman" w:eastAsia="Calibri" w:hAnsi="Times New Roman" w:cs="Times New Roman"/>
          <w:color w:val="000000"/>
          <w:kern w:val="24"/>
          <w:lang w:val="en-GB"/>
        </w:rPr>
        <w:t xml:space="preserve">Social protection from different types of shocks could be one of the many priorities of the government. </w:t>
      </w:r>
      <w:r w:rsidRPr="00B51832">
        <w:rPr>
          <w:rFonts w:ascii="Times New Roman" w:hAnsi="Times New Roman" w:cs="Times New Roman"/>
          <w:color w:val="222222"/>
          <w:kern w:val="24"/>
          <w:lang w:val="en-GB"/>
        </w:rPr>
        <w:t xml:space="preserve">Eritrea emerged out of a long, bitter struggle, not only for national independence and emancipation, but to bring about social justice, gender equality, shared prosperity and poverty elimination. </w:t>
      </w:r>
      <w:r w:rsidR="00C87FEC" w:rsidRPr="00B51832">
        <w:rPr>
          <w:rFonts w:ascii="Times New Roman" w:hAnsi="Times New Roman" w:cs="Times New Roman"/>
          <w:sz w:val="24"/>
          <w:szCs w:val="24"/>
          <w:lang w:val="en-GB"/>
        </w:rPr>
        <w:t xml:space="preserve">Therefore, nation building policy in Eritrea depend on the principle of ensuring social justice, equal access of resources and social services, gender equality with the </w:t>
      </w:r>
      <w:bookmarkStart w:id="0" w:name="_GoBack"/>
      <w:bookmarkEnd w:id="0"/>
      <w:r w:rsidR="00C87FEC" w:rsidRPr="00B51832">
        <w:rPr>
          <w:rFonts w:ascii="Times New Roman" w:hAnsi="Times New Roman" w:cs="Times New Roman"/>
          <w:sz w:val="24"/>
          <w:szCs w:val="24"/>
          <w:lang w:val="en-GB"/>
        </w:rPr>
        <w:t>awareness of self-reliance based on integrated programme at the community level with horizontal and vertical relations. Even though our institutional apparatus is in progressing all the systems are very centralized and cultural fabrics of the society is also well established to support each other.</w:t>
      </w:r>
      <w:r w:rsidR="001D62AD" w:rsidRPr="00B51832">
        <w:rPr>
          <w:rFonts w:ascii="Times New Roman" w:hAnsi="Times New Roman" w:cs="Times New Roman"/>
        </w:rPr>
        <w:t xml:space="preserve"> </w:t>
      </w:r>
      <w:r w:rsidR="00C87FEC" w:rsidRPr="00B51832">
        <w:rPr>
          <w:rFonts w:ascii="Times New Roman" w:hAnsi="Times New Roman" w:cs="Times New Roman"/>
          <w:sz w:val="24"/>
          <w:szCs w:val="24"/>
          <w:lang w:val="en-GB"/>
        </w:rPr>
        <w:t xml:space="preserve">One of the good example; due to the semi-arid climate in Eritrea, the desert locust have conducive season to come up and destroyed crops as well as forests every year.  The government with international organizations allies particularly FAO and others including the local communities have been working all together to control the locust at early stage effectively before any destruction. </w:t>
      </w:r>
    </w:p>
    <w:p w:rsidR="00807C5C" w:rsidRPr="00B51832" w:rsidRDefault="00807C5C" w:rsidP="00ED6093">
      <w:pPr>
        <w:jc w:val="both"/>
        <w:rPr>
          <w:rFonts w:ascii="Times New Roman" w:hAnsi="Times New Roman" w:cs="Times New Roman"/>
          <w:sz w:val="24"/>
          <w:szCs w:val="24"/>
        </w:rPr>
      </w:pPr>
      <w:r w:rsidRPr="00B51832">
        <w:rPr>
          <w:rFonts w:ascii="Times New Roman" w:hAnsi="Times New Roman" w:cs="Times New Roman"/>
          <w:noProof/>
        </w:rPr>
        <w:drawing>
          <wp:inline distT="0" distB="0" distL="0" distR="0" wp14:anchorId="5833399B" wp14:editId="4035C15B">
            <wp:extent cx="3043238" cy="1485296"/>
            <wp:effectExtent l="0" t="0" r="5080" b="635"/>
            <wp:docPr id="10" name="Picture 3" descr="D:\All documents\2025 Folder\HR's Issues\download (10).jpg"/>
            <wp:cNvGraphicFramePr/>
            <a:graphic xmlns:a="http://schemas.openxmlformats.org/drawingml/2006/main">
              <a:graphicData uri="http://schemas.openxmlformats.org/drawingml/2006/picture">
                <pic:pic xmlns:pic="http://schemas.openxmlformats.org/drawingml/2006/picture">
                  <pic:nvPicPr>
                    <pic:cNvPr id="4" name="Picture 3" descr="D:\All documents\2025 Folder\HR's Issues\download (10).jpg"/>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42190" cy="1484784"/>
                    </a:xfrm>
                    <a:prstGeom prst="rect">
                      <a:avLst/>
                    </a:prstGeom>
                    <a:noFill/>
                    <a:ln>
                      <a:noFill/>
                    </a:ln>
                  </pic:spPr>
                </pic:pic>
              </a:graphicData>
            </a:graphic>
          </wp:inline>
        </w:drawing>
      </w:r>
      <w:r w:rsidRPr="00B51832">
        <w:rPr>
          <w:rFonts w:ascii="Times New Roman" w:hAnsi="Times New Roman" w:cs="Times New Roman"/>
          <w:noProof/>
        </w:rPr>
        <w:drawing>
          <wp:inline distT="0" distB="0" distL="0" distR="0" wp14:anchorId="694795ED" wp14:editId="7A4F8514">
            <wp:extent cx="2314575" cy="1504404"/>
            <wp:effectExtent l="0" t="0" r="0" b="635"/>
            <wp:docPr id="11" name="Picture 4" descr="D:\All documents\2025 Folder\HR's Issues\download (8).jpg"/>
            <wp:cNvGraphicFramePr/>
            <a:graphic xmlns:a="http://schemas.openxmlformats.org/drawingml/2006/main">
              <a:graphicData uri="http://schemas.openxmlformats.org/drawingml/2006/picture">
                <pic:pic xmlns:pic="http://schemas.openxmlformats.org/drawingml/2006/picture">
                  <pic:nvPicPr>
                    <pic:cNvPr id="5" name="Picture 4" descr="D:\All documents\2025 Folder\HR's Issues\download (8).jp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6364" cy="1505567"/>
                    </a:xfrm>
                    <a:prstGeom prst="rect">
                      <a:avLst/>
                    </a:prstGeom>
                    <a:noFill/>
                    <a:ln>
                      <a:noFill/>
                    </a:ln>
                  </pic:spPr>
                </pic:pic>
              </a:graphicData>
            </a:graphic>
          </wp:inline>
        </w:drawing>
      </w:r>
      <w:r w:rsidRPr="00B51832">
        <w:rPr>
          <w:rFonts w:ascii="Times New Roman" w:hAnsi="Times New Roman" w:cs="Times New Roman"/>
          <w:noProof/>
        </w:rPr>
        <w:drawing>
          <wp:inline distT="0" distB="0" distL="0" distR="0" wp14:anchorId="57B14441" wp14:editId="46945258">
            <wp:extent cx="2627784" cy="1505567"/>
            <wp:effectExtent l="0" t="0" r="1270" b="0"/>
            <wp:docPr id="12" name="Picture 5" descr="D:\All documents\2025 Folder\HR's Issues\download (9).jpg"/>
            <wp:cNvGraphicFramePr/>
            <a:graphic xmlns:a="http://schemas.openxmlformats.org/drawingml/2006/main">
              <a:graphicData uri="http://schemas.openxmlformats.org/drawingml/2006/picture">
                <pic:pic xmlns:pic="http://schemas.openxmlformats.org/drawingml/2006/picture">
                  <pic:nvPicPr>
                    <pic:cNvPr id="6" name="Picture 5" descr="D:\All documents\2025 Folder\HR's Issues\download (9).jpg"/>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7784" cy="1505567"/>
                    </a:xfrm>
                    <a:prstGeom prst="rect">
                      <a:avLst/>
                    </a:prstGeom>
                    <a:noFill/>
                    <a:ln>
                      <a:noFill/>
                    </a:ln>
                  </pic:spPr>
                </pic:pic>
              </a:graphicData>
            </a:graphic>
          </wp:inline>
        </w:drawing>
      </w:r>
      <w:r w:rsidR="00ED6093" w:rsidRPr="00B51832">
        <w:rPr>
          <w:rFonts w:ascii="Times New Roman" w:hAnsi="Times New Roman" w:cs="Times New Roman"/>
          <w:sz w:val="24"/>
          <w:szCs w:val="24"/>
        </w:rPr>
        <w:tab/>
      </w:r>
    </w:p>
    <w:p w:rsidR="00ED6093" w:rsidRDefault="00ED6093" w:rsidP="00C87FEC">
      <w:pPr>
        <w:jc w:val="both"/>
        <w:rPr>
          <w:rFonts w:ascii="Times New Roman" w:eastAsia="+mn-ea" w:hAnsi="Times New Roman" w:cs="Times New Roman"/>
          <w:color w:val="000000"/>
          <w:kern w:val="24"/>
          <w:lang w:val="en-GB"/>
        </w:rPr>
      </w:pPr>
      <w:r w:rsidRPr="00B51832">
        <w:rPr>
          <w:rFonts w:ascii="Times New Roman" w:eastAsia="Calibri" w:hAnsi="Times New Roman" w:cs="Times New Roman"/>
          <w:color w:val="000000"/>
          <w:kern w:val="24"/>
          <w:lang w:val="en-GB"/>
        </w:rPr>
        <w:t xml:space="preserve">During any pandemic like the COVID-19 pandemic also, if the authorized institutions announced instruction for controlling mechanisms, immediately majority of the society followed it properly. In addition some of our villages close to the borders with Ethiopia and Sudan are having seen a cholera disease; however </w:t>
      </w:r>
      <w:proofErr w:type="spellStart"/>
      <w:r w:rsidRPr="00B51832">
        <w:rPr>
          <w:rFonts w:ascii="Times New Roman" w:eastAsia="Calibri" w:hAnsi="Times New Roman" w:cs="Times New Roman"/>
          <w:color w:val="000000"/>
          <w:kern w:val="24"/>
          <w:lang w:val="en-GB"/>
        </w:rPr>
        <w:t>MoH</w:t>
      </w:r>
      <w:proofErr w:type="spellEnd"/>
      <w:r w:rsidRPr="00B51832">
        <w:rPr>
          <w:rFonts w:ascii="Times New Roman" w:eastAsia="Calibri" w:hAnsi="Times New Roman" w:cs="Times New Roman"/>
          <w:color w:val="000000"/>
          <w:kern w:val="24"/>
          <w:lang w:val="en-GB"/>
        </w:rPr>
        <w:t>, with partners immediately controlled such kind of incidents.</w:t>
      </w:r>
      <w:r w:rsidR="00C87FEC" w:rsidRPr="00B51832">
        <w:rPr>
          <w:rFonts w:ascii="Times New Roman" w:hAnsi="Times New Roman" w:cs="Times New Roman"/>
        </w:rPr>
        <w:t xml:space="preserve"> </w:t>
      </w:r>
      <w:r w:rsidRPr="00B51832">
        <w:rPr>
          <w:rFonts w:ascii="Times New Roman" w:eastAsia="+mn-ea" w:hAnsi="Times New Roman" w:cs="Times New Roman"/>
          <w:color w:val="000000"/>
          <w:kern w:val="24"/>
          <w:lang w:val="en-GB"/>
        </w:rPr>
        <w:t xml:space="preserve">For any emergency fund could be provided by the authorized institution of the government, partners as well as the communities and </w:t>
      </w:r>
      <w:r w:rsidR="00601F7E" w:rsidRPr="00B51832">
        <w:rPr>
          <w:rFonts w:ascii="Times New Roman" w:eastAsia="+mn-ea" w:hAnsi="Times New Roman" w:cs="Times New Roman"/>
          <w:color w:val="000000"/>
          <w:kern w:val="24"/>
          <w:lang w:val="en-GB"/>
        </w:rPr>
        <w:t>Diasporas</w:t>
      </w:r>
      <w:r w:rsidRPr="00B51832">
        <w:rPr>
          <w:rFonts w:ascii="Times New Roman" w:eastAsia="+mn-ea" w:hAnsi="Times New Roman" w:cs="Times New Roman"/>
          <w:color w:val="000000"/>
          <w:kern w:val="24"/>
          <w:lang w:val="en-GB"/>
        </w:rPr>
        <w:t xml:space="preserve"> contribute voluntarily.  </w:t>
      </w:r>
    </w:p>
    <w:p w:rsidR="00601F7E" w:rsidRPr="00B51832" w:rsidRDefault="00601F7E" w:rsidP="00C87FEC">
      <w:pPr>
        <w:jc w:val="both"/>
        <w:rPr>
          <w:rFonts w:ascii="Times New Roman" w:hAnsi="Times New Roman" w:cs="Times New Roman"/>
        </w:rPr>
      </w:pPr>
    </w:p>
    <w:p w:rsidR="00ED6093" w:rsidRPr="00B51832" w:rsidRDefault="00ED6093" w:rsidP="00ED6093">
      <w:pPr>
        <w:tabs>
          <w:tab w:val="left" w:pos="2768"/>
        </w:tabs>
        <w:jc w:val="both"/>
        <w:rPr>
          <w:rFonts w:ascii="Times New Roman" w:hAnsi="Times New Roman" w:cs="Times New Roman"/>
          <w:sz w:val="24"/>
          <w:szCs w:val="24"/>
        </w:rPr>
      </w:pPr>
    </w:p>
    <w:sectPr w:rsidR="00ED6093" w:rsidRPr="00B51832" w:rsidSect="0070424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j-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0C70"/>
    <w:multiLevelType w:val="hybridMultilevel"/>
    <w:tmpl w:val="8806DCD0"/>
    <w:lvl w:ilvl="0" w:tplc="D7EC155A">
      <w:start w:val="1"/>
      <w:numFmt w:val="bullet"/>
      <w:lvlText w:val="•"/>
      <w:lvlJc w:val="left"/>
      <w:pPr>
        <w:tabs>
          <w:tab w:val="num" w:pos="720"/>
        </w:tabs>
        <w:ind w:left="720" w:hanging="360"/>
      </w:pPr>
      <w:rPr>
        <w:rFonts w:ascii="Arial" w:hAnsi="Arial" w:hint="default"/>
      </w:rPr>
    </w:lvl>
    <w:lvl w:ilvl="1" w:tplc="9FFC00D4" w:tentative="1">
      <w:start w:val="1"/>
      <w:numFmt w:val="bullet"/>
      <w:lvlText w:val="•"/>
      <w:lvlJc w:val="left"/>
      <w:pPr>
        <w:tabs>
          <w:tab w:val="num" w:pos="1440"/>
        </w:tabs>
        <w:ind w:left="1440" w:hanging="360"/>
      </w:pPr>
      <w:rPr>
        <w:rFonts w:ascii="Arial" w:hAnsi="Arial" w:hint="default"/>
      </w:rPr>
    </w:lvl>
    <w:lvl w:ilvl="2" w:tplc="08608EAA" w:tentative="1">
      <w:start w:val="1"/>
      <w:numFmt w:val="bullet"/>
      <w:lvlText w:val="•"/>
      <w:lvlJc w:val="left"/>
      <w:pPr>
        <w:tabs>
          <w:tab w:val="num" w:pos="2160"/>
        </w:tabs>
        <w:ind w:left="2160" w:hanging="360"/>
      </w:pPr>
      <w:rPr>
        <w:rFonts w:ascii="Arial" w:hAnsi="Arial" w:hint="default"/>
      </w:rPr>
    </w:lvl>
    <w:lvl w:ilvl="3" w:tplc="95B4B3AA" w:tentative="1">
      <w:start w:val="1"/>
      <w:numFmt w:val="bullet"/>
      <w:lvlText w:val="•"/>
      <w:lvlJc w:val="left"/>
      <w:pPr>
        <w:tabs>
          <w:tab w:val="num" w:pos="2880"/>
        </w:tabs>
        <w:ind w:left="2880" w:hanging="360"/>
      </w:pPr>
      <w:rPr>
        <w:rFonts w:ascii="Arial" w:hAnsi="Arial" w:hint="default"/>
      </w:rPr>
    </w:lvl>
    <w:lvl w:ilvl="4" w:tplc="1DDCFB02" w:tentative="1">
      <w:start w:val="1"/>
      <w:numFmt w:val="bullet"/>
      <w:lvlText w:val="•"/>
      <w:lvlJc w:val="left"/>
      <w:pPr>
        <w:tabs>
          <w:tab w:val="num" w:pos="3600"/>
        </w:tabs>
        <w:ind w:left="3600" w:hanging="360"/>
      </w:pPr>
      <w:rPr>
        <w:rFonts w:ascii="Arial" w:hAnsi="Arial" w:hint="default"/>
      </w:rPr>
    </w:lvl>
    <w:lvl w:ilvl="5" w:tplc="033EAE44" w:tentative="1">
      <w:start w:val="1"/>
      <w:numFmt w:val="bullet"/>
      <w:lvlText w:val="•"/>
      <w:lvlJc w:val="left"/>
      <w:pPr>
        <w:tabs>
          <w:tab w:val="num" w:pos="4320"/>
        </w:tabs>
        <w:ind w:left="4320" w:hanging="360"/>
      </w:pPr>
      <w:rPr>
        <w:rFonts w:ascii="Arial" w:hAnsi="Arial" w:hint="default"/>
      </w:rPr>
    </w:lvl>
    <w:lvl w:ilvl="6" w:tplc="D6D8A8B4" w:tentative="1">
      <w:start w:val="1"/>
      <w:numFmt w:val="bullet"/>
      <w:lvlText w:val="•"/>
      <w:lvlJc w:val="left"/>
      <w:pPr>
        <w:tabs>
          <w:tab w:val="num" w:pos="5040"/>
        </w:tabs>
        <w:ind w:left="5040" w:hanging="360"/>
      </w:pPr>
      <w:rPr>
        <w:rFonts w:ascii="Arial" w:hAnsi="Arial" w:hint="default"/>
      </w:rPr>
    </w:lvl>
    <w:lvl w:ilvl="7" w:tplc="6B562FD2" w:tentative="1">
      <w:start w:val="1"/>
      <w:numFmt w:val="bullet"/>
      <w:lvlText w:val="•"/>
      <w:lvlJc w:val="left"/>
      <w:pPr>
        <w:tabs>
          <w:tab w:val="num" w:pos="5760"/>
        </w:tabs>
        <w:ind w:left="5760" w:hanging="360"/>
      </w:pPr>
      <w:rPr>
        <w:rFonts w:ascii="Arial" w:hAnsi="Arial" w:hint="default"/>
      </w:rPr>
    </w:lvl>
    <w:lvl w:ilvl="8" w:tplc="1A602CFC" w:tentative="1">
      <w:start w:val="1"/>
      <w:numFmt w:val="bullet"/>
      <w:lvlText w:val="•"/>
      <w:lvlJc w:val="left"/>
      <w:pPr>
        <w:tabs>
          <w:tab w:val="num" w:pos="6480"/>
        </w:tabs>
        <w:ind w:left="6480" w:hanging="360"/>
      </w:pPr>
      <w:rPr>
        <w:rFonts w:ascii="Arial" w:hAnsi="Arial" w:hint="default"/>
      </w:rPr>
    </w:lvl>
  </w:abstractNum>
  <w:abstractNum w:abstractNumId="1">
    <w:nsid w:val="0A480AA2"/>
    <w:multiLevelType w:val="hybridMultilevel"/>
    <w:tmpl w:val="17744216"/>
    <w:lvl w:ilvl="0" w:tplc="9D8ECF10">
      <w:start w:val="1"/>
      <w:numFmt w:val="bullet"/>
      <w:lvlText w:val=""/>
      <w:lvlJc w:val="left"/>
      <w:pPr>
        <w:tabs>
          <w:tab w:val="num" w:pos="720"/>
        </w:tabs>
        <w:ind w:left="720" w:hanging="360"/>
      </w:pPr>
      <w:rPr>
        <w:rFonts w:ascii="Symbol" w:hAnsi="Symbol" w:hint="default"/>
      </w:rPr>
    </w:lvl>
    <w:lvl w:ilvl="1" w:tplc="2A02EB9E" w:tentative="1">
      <w:start w:val="1"/>
      <w:numFmt w:val="bullet"/>
      <w:lvlText w:val=""/>
      <w:lvlJc w:val="left"/>
      <w:pPr>
        <w:tabs>
          <w:tab w:val="num" w:pos="1440"/>
        </w:tabs>
        <w:ind w:left="1440" w:hanging="360"/>
      </w:pPr>
      <w:rPr>
        <w:rFonts w:ascii="Symbol" w:hAnsi="Symbol" w:hint="default"/>
      </w:rPr>
    </w:lvl>
    <w:lvl w:ilvl="2" w:tplc="8FF890D2" w:tentative="1">
      <w:start w:val="1"/>
      <w:numFmt w:val="bullet"/>
      <w:lvlText w:val=""/>
      <w:lvlJc w:val="left"/>
      <w:pPr>
        <w:tabs>
          <w:tab w:val="num" w:pos="2160"/>
        </w:tabs>
        <w:ind w:left="2160" w:hanging="360"/>
      </w:pPr>
      <w:rPr>
        <w:rFonts w:ascii="Symbol" w:hAnsi="Symbol" w:hint="default"/>
      </w:rPr>
    </w:lvl>
    <w:lvl w:ilvl="3" w:tplc="68748C6A" w:tentative="1">
      <w:start w:val="1"/>
      <w:numFmt w:val="bullet"/>
      <w:lvlText w:val=""/>
      <w:lvlJc w:val="left"/>
      <w:pPr>
        <w:tabs>
          <w:tab w:val="num" w:pos="2880"/>
        </w:tabs>
        <w:ind w:left="2880" w:hanging="360"/>
      </w:pPr>
      <w:rPr>
        <w:rFonts w:ascii="Symbol" w:hAnsi="Symbol" w:hint="default"/>
      </w:rPr>
    </w:lvl>
    <w:lvl w:ilvl="4" w:tplc="4B6E2190" w:tentative="1">
      <w:start w:val="1"/>
      <w:numFmt w:val="bullet"/>
      <w:lvlText w:val=""/>
      <w:lvlJc w:val="left"/>
      <w:pPr>
        <w:tabs>
          <w:tab w:val="num" w:pos="3600"/>
        </w:tabs>
        <w:ind w:left="3600" w:hanging="360"/>
      </w:pPr>
      <w:rPr>
        <w:rFonts w:ascii="Symbol" w:hAnsi="Symbol" w:hint="default"/>
      </w:rPr>
    </w:lvl>
    <w:lvl w:ilvl="5" w:tplc="0D4A311A" w:tentative="1">
      <w:start w:val="1"/>
      <w:numFmt w:val="bullet"/>
      <w:lvlText w:val=""/>
      <w:lvlJc w:val="left"/>
      <w:pPr>
        <w:tabs>
          <w:tab w:val="num" w:pos="4320"/>
        </w:tabs>
        <w:ind w:left="4320" w:hanging="360"/>
      </w:pPr>
      <w:rPr>
        <w:rFonts w:ascii="Symbol" w:hAnsi="Symbol" w:hint="default"/>
      </w:rPr>
    </w:lvl>
    <w:lvl w:ilvl="6" w:tplc="0C487290" w:tentative="1">
      <w:start w:val="1"/>
      <w:numFmt w:val="bullet"/>
      <w:lvlText w:val=""/>
      <w:lvlJc w:val="left"/>
      <w:pPr>
        <w:tabs>
          <w:tab w:val="num" w:pos="5040"/>
        </w:tabs>
        <w:ind w:left="5040" w:hanging="360"/>
      </w:pPr>
      <w:rPr>
        <w:rFonts w:ascii="Symbol" w:hAnsi="Symbol" w:hint="default"/>
      </w:rPr>
    </w:lvl>
    <w:lvl w:ilvl="7" w:tplc="96E079BC" w:tentative="1">
      <w:start w:val="1"/>
      <w:numFmt w:val="bullet"/>
      <w:lvlText w:val=""/>
      <w:lvlJc w:val="left"/>
      <w:pPr>
        <w:tabs>
          <w:tab w:val="num" w:pos="5760"/>
        </w:tabs>
        <w:ind w:left="5760" w:hanging="360"/>
      </w:pPr>
      <w:rPr>
        <w:rFonts w:ascii="Symbol" w:hAnsi="Symbol" w:hint="default"/>
      </w:rPr>
    </w:lvl>
    <w:lvl w:ilvl="8" w:tplc="BE7293A6" w:tentative="1">
      <w:start w:val="1"/>
      <w:numFmt w:val="bullet"/>
      <w:lvlText w:val=""/>
      <w:lvlJc w:val="left"/>
      <w:pPr>
        <w:tabs>
          <w:tab w:val="num" w:pos="6480"/>
        </w:tabs>
        <w:ind w:left="6480" w:hanging="360"/>
      </w:pPr>
      <w:rPr>
        <w:rFonts w:ascii="Symbol" w:hAnsi="Symbol" w:hint="default"/>
      </w:rPr>
    </w:lvl>
  </w:abstractNum>
  <w:abstractNum w:abstractNumId="2">
    <w:nsid w:val="0E7C4DB5"/>
    <w:multiLevelType w:val="hybridMultilevel"/>
    <w:tmpl w:val="D78EDA54"/>
    <w:lvl w:ilvl="0" w:tplc="495CC730">
      <w:start w:val="1"/>
      <w:numFmt w:val="bullet"/>
      <w:lvlText w:val="•"/>
      <w:lvlJc w:val="left"/>
      <w:pPr>
        <w:tabs>
          <w:tab w:val="num" w:pos="720"/>
        </w:tabs>
        <w:ind w:left="720" w:hanging="360"/>
      </w:pPr>
      <w:rPr>
        <w:rFonts w:ascii="Arial" w:hAnsi="Arial" w:hint="default"/>
      </w:rPr>
    </w:lvl>
    <w:lvl w:ilvl="1" w:tplc="3A0AE628" w:tentative="1">
      <w:start w:val="1"/>
      <w:numFmt w:val="bullet"/>
      <w:lvlText w:val="•"/>
      <w:lvlJc w:val="left"/>
      <w:pPr>
        <w:tabs>
          <w:tab w:val="num" w:pos="1440"/>
        </w:tabs>
        <w:ind w:left="1440" w:hanging="360"/>
      </w:pPr>
      <w:rPr>
        <w:rFonts w:ascii="Arial" w:hAnsi="Arial" w:hint="default"/>
      </w:rPr>
    </w:lvl>
    <w:lvl w:ilvl="2" w:tplc="4080B836" w:tentative="1">
      <w:start w:val="1"/>
      <w:numFmt w:val="bullet"/>
      <w:lvlText w:val="•"/>
      <w:lvlJc w:val="left"/>
      <w:pPr>
        <w:tabs>
          <w:tab w:val="num" w:pos="2160"/>
        </w:tabs>
        <w:ind w:left="2160" w:hanging="360"/>
      </w:pPr>
      <w:rPr>
        <w:rFonts w:ascii="Arial" w:hAnsi="Arial" w:hint="default"/>
      </w:rPr>
    </w:lvl>
    <w:lvl w:ilvl="3" w:tplc="6212CFE2" w:tentative="1">
      <w:start w:val="1"/>
      <w:numFmt w:val="bullet"/>
      <w:lvlText w:val="•"/>
      <w:lvlJc w:val="left"/>
      <w:pPr>
        <w:tabs>
          <w:tab w:val="num" w:pos="2880"/>
        </w:tabs>
        <w:ind w:left="2880" w:hanging="360"/>
      </w:pPr>
      <w:rPr>
        <w:rFonts w:ascii="Arial" w:hAnsi="Arial" w:hint="default"/>
      </w:rPr>
    </w:lvl>
    <w:lvl w:ilvl="4" w:tplc="A236931A" w:tentative="1">
      <w:start w:val="1"/>
      <w:numFmt w:val="bullet"/>
      <w:lvlText w:val="•"/>
      <w:lvlJc w:val="left"/>
      <w:pPr>
        <w:tabs>
          <w:tab w:val="num" w:pos="3600"/>
        </w:tabs>
        <w:ind w:left="3600" w:hanging="360"/>
      </w:pPr>
      <w:rPr>
        <w:rFonts w:ascii="Arial" w:hAnsi="Arial" w:hint="default"/>
      </w:rPr>
    </w:lvl>
    <w:lvl w:ilvl="5" w:tplc="F1FC10C2" w:tentative="1">
      <w:start w:val="1"/>
      <w:numFmt w:val="bullet"/>
      <w:lvlText w:val="•"/>
      <w:lvlJc w:val="left"/>
      <w:pPr>
        <w:tabs>
          <w:tab w:val="num" w:pos="4320"/>
        </w:tabs>
        <w:ind w:left="4320" w:hanging="360"/>
      </w:pPr>
      <w:rPr>
        <w:rFonts w:ascii="Arial" w:hAnsi="Arial" w:hint="default"/>
      </w:rPr>
    </w:lvl>
    <w:lvl w:ilvl="6" w:tplc="67E2C6D8" w:tentative="1">
      <w:start w:val="1"/>
      <w:numFmt w:val="bullet"/>
      <w:lvlText w:val="•"/>
      <w:lvlJc w:val="left"/>
      <w:pPr>
        <w:tabs>
          <w:tab w:val="num" w:pos="5040"/>
        </w:tabs>
        <w:ind w:left="5040" w:hanging="360"/>
      </w:pPr>
      <w:rPr>
        <w:rFonts w:ascii="Arial" w:hAnsi="Arial" w:hint="default"/>
      </w:rPr>
    </w:lvl>
    <w:lvl w:ilvl="7" w:tplc="DC88FD40" w:tentative="1">
      <w:start w:val="1"/>
      <w:numFmt w:val="bullet"/>
      <w:lvlText w:val="•"/>
      <w:lvlJc w:val="left"/>
      <w:pPr>
        <w:tabs>
          <w:tab w:val="num" w:pos="5760"/>
        </w:tabs>
        <w:ind w:left="5760" w:hanging="360"/>
      </w:pPr>
      <w:rPr>
        <w:rFonts w:ascii="Arial" w:hAnsi="Arial" w:hint="default"/>
      </w:rPr>
    </w:lvl>
    <w:lvl w:ilvl="8" w:tplc="2C58A70A" w:tentative="1">
      <w:start w:val="1"/>
      <w:numFmt w:val="bullet"/>
      <w:lvlText w:val="•"/>
      <w:lvlJc w:val="left"/>
      <w:pPr>
        <w:tabs>
          <w:tab w:val="num" w:pos="6480"/>
        </w:tabs>
        <w:ind w:left="6480" w:hanging="360"/>
      </w:pPr>
      <w:rPr>
        <w:rFonts w:ascii="Arial" w:hAnsi="Arial" w:hint="default"/>
      </w:rPr>
    </w:lvl>
  </w:abstractNum>
  <w:abstractNum w:abstractNumId="3">
    <w:nsid w:val="0F241045"/>
    <w:multiLevelType w:val="hybridMultilevel"/>
    <w:tmpl w:val="C29C867E"/>
    <w:lvl w:ilvl="0" w:tplc="386AA948">
      <w:start w:val="1"/>
      <w:numFmt w:val="bullet"/>
      <w:lvlText w:val="•"/>
      <w:lvlJc w:val="left"/>
      <w:pPr>
        <w:tabs>
          <w:tab w:val="num" w:pos="720"/>
        </w:tabs>
        <w:ind w:left="720" w:hanging="360"/>
      </w:pPr>
      <w:rPr>
        <w:rFonts w:ascii="Arial" w:hAnsi="Arial" w:hint="default"/>
      </w:rPr>
    </w:lvl>
    <w:lvl w:ilvl="1" w:tplc="BD24921A" w:tentative="1">
      <w:start w:val="1"/>
      <w:numFmt w:val="bullet"/>
      <w:lvlText w:val="•"/>
      <w:lvlJc w:val="left"/>
      <w:pPr>
        <w:tabs>
          <w:tab w:val="num" w:pos="1440"/>
        </w:tabs>
        <w:ind w:left="1440" w:hanging="360"/>
      </w:pPr>
      <w:rPr>
        <w:rFonts w:ascii="Arial" w:hAnsi="Arial" w:hint="default"/>
      </w:rPr>
    </w:lvl>
    <w:lvl w:ilvl="2" w:tplc="99A86558" w:tentative="1">
      <w:start w:val="1"/>
      <w:numFmt w:val="bullet"/>
      <w:lvlText w:val="•"/>
      <w:lvlJc w:val="left"/>
      <w:pPr>
        <w:tabs>
          <w:tab w:val="num" w:pos="2160"/>
        </w:tabs>
        <w:ind w:left="2160" w:hanging="360"/>
      </w:pPr>
      <w:rPr>
        <w:rFonts w:ascii="Arial" w:hAnsi="Arial" w:hint="default"/>
      </w:rPr>
    </w:lvl>
    <w:lvl w:ilvl="3" w:tplc="4064D1EA" w:tentative="1">
      <w:start w:val="1"/>
      <w:numFmt w:val="bullet"/>
      <w:lvlText w:val="•"/>
      <w:lvlJc w:val="left"/>
      <w:pPr>
        <w:tabs>
          <w:tab w:val="num" w:pos="2880"/>
        </w:tabs>
        <w:ind w:left="2880" w:hanging="360"/>
      </w:pPr>
      <w:rPr>
        <w:rFonts w:ascii="Arial" w:hAnsi="Arial" w:hint="default"/>
      </w:rPr>
    </w:lvl>
    <w:lvl w:ilvl="4" w:tplc="AB10F9FA" w:tentative="1">
      <w:start w:val="1"/>
      <w:numFmt w:val="bullet"/>
      <w:lvlText w:val="•"/>
      <w:lvlJc w:val="left"/>
      <w:pPr>
        <w:tabs>
          <w:tab w:val="num" w:pos="3600"/>
        </w:tabs>
        <w:ind w:left="3600" w:hanging="360"/>
      </w:pPr>
      <w:rPr>
        <w:rFonts w:ascii="Arial" w:hAnsi="Arial" w:hint="default"/>
      </w:rPr>
    </w:lvl>
    <w:lvl w:ilvl="5" w:tplc="AD1EDA82" w:tentative="1">
      <w:start w:val="1"/>
      <w:numFmt w:val="bullet"/>
      <w:lvlText w:val="•"/>
      <w:lvlJc w:val="left"/>
      <w:pPr>
        <w:tabs>
          <w:tab w:val="num" w:pos="4320"/>
        </w:tabs>
        <w:ind w:left="4320" w:hanging="360"/>
      </w:pPr>
      <w:rPr>
        <w:rFonts w:ascii="Arial" w:hAnsi="Arial" w:hint="default"/>
      </w:rPr>
    </w:lvl>
    <w:lvl w:ilvl="6" w:tplc="40042AD6" w:tentative="1">
      <w:start w:val="1"/>
      <w:numFmt w:val="bullet"/>
      <w:lvlText w:val="•"/>
      <w:lvlJc w:val="left"/>
      <w:pPr>
        <w:tabs>
          <w:tab w:val="num" w:pos="5040"/>
        </w:tabs>
        <w:ind w:left="5040" w:hanging="360"/>
      </w:pPr>
      <w:rPr>
        <w:rFonts w:ascii="Arial" w:hAnsi="Arial" w:hint="default"/>
      </w:rPr>
    </w:lvl>
    <w:lvl w:ilvl="7" w:tplc="D022201E" w:tentative="1">
      <w:start w:val="1"/>
      <w:numFmt w:val="bullet"/>
      <w:lvlText w:val="•"/>
      <w:lvlJc w:val="left"/>
      <w:pPr>
        <w:tabs>
          <w:tab w:val="num" w:pos="5760"/>
        </w:tabs>
        <w:ind w:left="5760" w:hanging="360"/>
      </w:pPr>
      <w:rPr>
        <w:rFonts w:ascii="Arial" w:hAnsi="Arial" w:hint="default"/>
      </w:rPr>
    </w:lvl>
    <w:lvl w:ilvl="8" w:tplc="A03ED4C0" w:tentative="1">
      <w:start w:val="1"/>
      <w:numFmt w:val="bullet"/>
      <w:lvlText w:val="•"/>
      <w:lvlJc w:val="left"/>
      <w:pPr>
        <w:tabs>
          <w:tab w:val="num" w:pos="6480"/>
        </w:tabs>
        <w:ind w:left="6480" w:hanging="360"/>
      </w:pPr>
      <w:rPr>
        <w:rFonts w:ascii="Arial" w:hAnsi="Arial" w:hint="default"/>
      </w:rPr>
    </w:lvl>
  </w:abstractNum>
  <w:abstractNum w:abstractNumId="4">
    <w:nsid w:val="10262E89"/>
    <w:multiLevelType w:val="hybridMultilevel"/>
    <w:tmpl w:val="E0885D66"/>
    <w:lvl w:ilvl="0" w:tplc="79C6458E">
      <w:start w:val="1"/>
      <w:numFmt w:val="bullet"/>
      <w:lvlText w:val="•"/>
      <w:lvlJc w:val="left"/>
      <w:pPr>
        <w:tabs>
          <w:tab w:val="num" w:pos="720"/>
        </w:tabs>
        <w:ind w:left="720" w:hanging="360"/>
      </w:pPr>
      <w:rPr>
        <w:rFonts w:ascii="Arial" w:hAnsi="Arial" w:hint="default"/>
      </w:rPr>
    </w:lvl>
    <w:lvl w:ilvl="1" w:tplc="CE60ED80" w:tentative="1">
      <w:start w:val="1"/>
      <w:numFmt w:val="bullet"/>
      <w:lvlText w:val="•"/>
      <w:lvlJc w:val="left"/>
      <w:pPr>
        <w:tabs>
          <w:tab w:val="num" w:pos="1440"/>
        </w:tabs>
        <w:ind w:left="1440" w:hanging="360"/>
      </w:pPr>
      <w:rPr>
        <w:rFonts w:ascii="Arial" w:hAnsi="Arial" w:hint="default"/>
      </w:rPr>
    </w:lvl>
    <w:lvl w:ilvl="2" w:tplc="003C381E" w:tentative="1">
      <w:start w:val="1"/>
      <w:numFmt w:val="bullet"/>
      <w:lvlText w:val="•"/>
      <w:lvlJc w:val="left"/>
      <w:pPr>
        <w:tabs>
          <w:tab w:val="num" w:pos="2160"/>
        </w:tabs>
        <w:ind w:left="2160" w:hanging="360"/>
      </w:pPr>
      <w:rPr>
        <w:rFonts w:ascii="Arial" w:hAnsi="Arial" w:hint="default"/>
      </w:rPr>
    </w:lvl>
    <w:lvl w:ilvl="3" w:tplc="65421EB2" w:tentative="1">
      <w:start w:val="1"/>
      <w:numFmt w:val="bullet"/>
      <w:lvlText w:val="•"/>
      <w:lvlJc w:val="left"/>
      <w:pPr>
        <w:tabs>
          <w:tab w:val="num" w:pos="2880"/>
        </w:tabs>
        <w:ind w:left="2880" w:hanging="360"/>
      </w:pPr>
      <w:rPr>
        <w:rFonts w:ascii="Arial" w:hAnsi="Arial" w:hint="default"/>
      </w:rPr>
    </w:lvl>
    <w:lvl w:ilvl="4" w:tplc="E326A720" w:tentative="1">
      <w:start w:val="1"/>
      <w:numFmt w:val="bullet"/>
      <w:lvlText w:val="•"/>
      <w:lvlJc w:val="left"/>
      <w:pPr>
        <w:tabs>
          <w:tab w:val="num" w:pos="3600"/>
        </w:tabs>
        <w:ind w:left="3600" w:hanging="360"/>
      </w:pPr>
      <w:rPr>
        <w:rFonts w:ascii="Arial" w:hAnsi="Arial" w:hint="default"/>
      </w:rPr>
    </w:lvl>
    <w:lvl w:ilvl="5" w:tplc="0706CC30" w:tentative="1">
      <w:start w:val="1"/>
      <w:numFmt w:val="bullet"/>
      <w:lvlText w:val="•"/>
      <w:lvlJc w:val="left"/>
      <w:pPr>
        <w:tabs>
          <w:tab w:val="num" w:pos="4320"/>
        </w:tabs>
        <w:ind w:left="4320" w:hanging="360"/>
      </w:pPr>
      <w:rPr>
        <w:rFonts w:ascii="Arial" w:hAnsi="Arial" w:hint="default"/>
      </w:rPr>
    </w:lvl>
    <w:lvl w:ilvl="6" w:tplc="E1CCD31E" w:tentative="1">
      <w:start w:val="1"/>
      <w:numFmt w:val="bullet"/>
      <w:lvlText w:val="•"/>
      <w:lvlJc w:val="left"/>
      <w:pPr>
        <w:tabs>
          <w:tab w:val="num" w:pos="5040"/>
        </w:tabs>
        <w:ind w:left="5040" w:hanging="360"/>
      </w:pPr>
      <w:rPr>
        <w:rFonts w:ascii="Arial" w:hAnsi="Arial" w:hint="default"/>
      </w:rPr>
    </w:lvl>
    <w:lvl w:ilvl="7" w:tplc="A6EE88DA" w:tentative="1">
      <w:start w:val="1"/>
      <w:numFmt w:val="bullet"/>
      <w:lvlText w:val="•"/>
      <w:lvlJc w:val="left"/>
      <w:pPr>
        <w:tabs>
          <w:tab w:val="num" w:pos="5760"/>
        </w:tabs>
        <w:ind w:left="5760" w:hanging="360"/>
      </w:pPr>
      <w:rPr>
        <w:rFonts w:ascii="Arial" w:hAnsi="Arial" w:hint="default"/>
      </w:rPr>
    </w:lvl>
    <w:lvl w:ilvl="8" w:tplc="744E52BC" w:tentative="1">
      <w:start w:val="1"/>
      <w:numFmt w:val="bullet"/>
      <w:lvlText w:val="•"/>
      <w:lvlJc w:val="left"/>
      <w:pPr>
        <w:tabs>
          <w:tab w:val="num" w:pos="6480"/>
        </w:tabs>
        <w:ind w:left="6480" w:hanging="360"/>
      </w:pPr>
      <w:rPr>
        <w:rFonts w:ascii="Arial" w:hAnsi="Arial" w:hint="default"/>
      </w:rPr>
    </w:lvl>
  </w:abstractNum>
  <w:abstractNum w:abstractNumId="5">
    <w:nsid w:val="118F5892"/>
    <w:multiLevelType w:val="hybridMultilevel"/>
    <w:tmpl w:val="4334A536"/>
    <w:lvl w:ilvl="0" w:tplc="AC5CFAC4">
      <w:start w:val="1"/>
      <w:numFmt w:val="bullet"/>
      <w:lvlText w:val="•"/>
      <w:lvlJc w:val="left"/>
      <w:pPr>
        <w:tabs>
          <w:tab w:val="num" w:pos="720"/>
        </w:tabs>
        <w:ind w:left="720" w:hanging="360"/>
      </w:pPr>
      <w:rPr>
        <w:rFonts w:ascii="Arial" w:hAnsi="Arial" w:hint="default"/>
      </w:rPr>
    </w:lvl>
    <w:lvl w:ilvl="1" w:tplc="B490A852" w:tentative="1">
      <w:start w:val="1"/>
      <w:numFmt w:val="bullet"/>
      <w:lvlText w:val="•"/>
      <w:lvlJc w:val="left"/>
      <w:pPr>
        <w:tabs>
          <w:tab w:val="num" w:pos="1440"/>
        </w:tabs>
        <w:ind w:left="1440" w:hanging="360"/>
      </w:pPr>
      <w:rPr>
        <w:rFonts w:ascii="Arial" w:hAnsi="Arial" w:hint="default"/>
      </w:rPr>
    </w:lvl>
    <w:lvl w:ilvl="2" w:tplc="DE727698" w:tentative="1">
      <w:start w:val="1"/>
      <w:numFmt w:val="bullet"/>
      <w:lvlText w:val="•"/>
      <w:lvlJc w:val="left"/>
      <w:pPr>
        <w:tabs>
          <w:tab w:val="num" w:pos="2160"/>
        </w:tabs>
        <w:ind w:left="2160" w:hanging="360"/>
      </w:pPr>
      <w:rPr>
        <w:rFonts w:ascii="Arial" w:hAnsi="Arial" w:hint="default"/>
      </w:rPr>
    </w:lvl>
    <w:lvl w:ilvl="3" w:tplc="49F23A1C" w:tentative="1">
      <w:start w:val="1"/>
      <w:numFmt w:val="bullet"/>
      <w:lvlText w:val="•"/>
      <w:lvlJc w:val="left"/>
      <w:pPr>
        <w:tabs>
          <w:tab w:val="num" w:pos="2880"/>
        </w:tabs>
        <w:ind w:left="2880" w:hanging="360"/>
      </w:pPr>
      <w:rPr>
        <w:rFonts w:ascii="Arial" w:hAnsi="Arial" w:hint="default"/>
      </w:rPr>
    </w:lvl>
    <w:lvl w:ilvl="4" w:tplc="C25E0E2A" w:tentative="1">
      <w:start w:val="1"/>
      <w:numFmt w:val="bullet"/>
      <w:lvlText w:val="•"/>
      <w:lvlJc w:val="left"/>
      <w:pPr>
        <w:tabs>
          <w:tab w:val="num" w:pos="3600"/>
        </w:tabs>
        <w:ind w:left="3600" w:hanging="360"/>
      </w:pPr>
      <w:rPr>
        <w:rFonts w:ascii="Arial" w:hAnsi="Arial" w:hint="default"/>
      </w:rPr>
    </w:lvl>
    <w:lvl w:ilvl="5" w:tplc="E4DC5EA8" w:tentative="1">
      <w:start w:val="1"/>
      <w:numFmt w:val="bullet"/>
      <w:lvlText w:val="•"/>
      <w:lvlJc w:val="left"/>
      <w:pPr>
        <w:tabs>
          <w:tab w:val="num" w:pos="4320"/>
        </w:tabs>
        <w:ind w:left="4320" w:hanging="360"/>
      </w:pPr>
      <w:rPr>
        <w:rFonts w:ascii="Arial" w:hAnsi="Arial" w:hint="default"/>
      </w:rPr>
    </w:lvl>
    <w:lvl w:ilvl="6" w:tplc="CE96109A" w:tentative="1">
      <w:start w:val="1"/>
      <w:numFmt w:val="bullet"/>
      <w:lvlText w:val="•"/>
      <w:lvlJc w:val="left"/>
      <w:pPr>
        <w:tabs>
          <w:tab w:val="num" w:pos="5040"/>
        </w:tabs>
        <w:ind w:left="5040" w:hanging="360"/>
      </w:pPr>
      <w:rPr>
        <w:rFonts w:ascii="Arial" w:hAnsi="Arial" w:hint="default"/>
      </w:rPr>
    </w:lvl>
    <w:lvl w:ilvl="7" w:tplc="397E0C06" w:tentative="1">
      <w:start w:val="1"/>
      <w:numFmt w:val="bullet"/>
      <w:lvlText w:val="•"/>
      <w:lvlJc w:val="left"/>
      <w:pPr>
        <w:tabs>
          <w:tab w:val="num" w:pos="5760"/>
        </w:tabs>
        <w:ind w:left="5760" w:hanging="360"/>
      </w:pPr>
      <w:rPr>
        <w:rFonts w:ascii="Arial" w:hAnsi="Arial" w:hint="default"/>
      </w:rPr>
    </w:lvl>
    <w:lvl w:ilvl="8" w:tplc="B680EB8C" w:tentative="1">
      <w:start w:val="1"/>
      <w:numFmt w:val="bullet"/>
      <w:lvlText w:val="•"/>
      <w:lvlJc w:val="left"/>
      <w:pPr>
        <w:tabs>
          <w:tab w:val="num" w:pos="6480"/>
        </w:tabs>
        <w:ind w:left="6480" w:hanging="360"/>
      </w:pPr>
      <w:rPr>
        <w:rFonts w:ascii="Arial" w:hAnsi="Arial" w:hint="default"/>
      </w:rPr>
    </w:lvl>
  </w:abstractNum>
  <w:abstractNum w:abstractNumId="6">
    <w:nsid w:val="157973DF"/>
    <w:multiLevelType w:val="hybridMultilevel"/>
    <w:tmpl w:val="069A8D48"/>
    <w:lvl w:ilvl="0" w:tplc="77D6CBB4">
      <w:start w:val="1"/>
      <w:numFmt w:val="bullet"/>
      <w:lvlText w:val="•"/>
      <w:lvlJc w:val="left"/>
      <w:pPr>
        <w:tabs>
          <w:tab w:val="num" w:pos="720"/>
        </w:tabs>
        <w:ind w:left="720" w:hanging="360"/>
      </w:pPr>
      <w:rPr>
        <w:rFonts w:ascii="Arial" w:hAnsi="Arial" w:hint="default"/>
      </w:rPr>
    </w:lvl>
    <w:lvl w:ilvl="1" w:tplc="5EF8C580" w:tentative="1">
      <w:start w:val="1"/>
      <w:numFmt w:val="bullet"/>
      <w:lvlText w:val="•"/>
      <w:lvlJc w:val="left"/>
      <w:pPr>
        <w:tabs>
          <w:tab w:val="num" w:pos="1440"/>
        </w:tabs>
        <w:ind w:left="1440" w:hanging="360"/>
      </w:pPr>
      <w:rPr>
        <w:rFonts w:ascii="Arial" w:hAnsi="Arial" w:hint="default"/>
      </w:rPr>
    </w:lvl>
    <w:lvl w:ilvl="2" w:tplc="6B4A9392" w:tentative="1">
      <w:start w:val="1"/>
      <w:numFmt w:val="bullet"/>
      <w:lvlText w:val="•"/>
      <w:lvlJc w:val="left"/>
      <w:pPr>
        <w:tabs>
          <w:tab w:val="num" w:pos="2160"/>
        </w:tabs>
        <w:ind w:left="2160" w:hanging="360"/>
      </w:pPr>
      <w:rPr>
        <w:rFonts w:ascii="Arial" w:hAnsi="Arial" w:hint="default"/>
      </w:rPr>
    </w:lvl>
    <w:lvl w:ilvl="3" w:tplc="D58622B4" w:tentative="1">
      <w:start w:val="1"/>
      <w:numFmt w:val="bullet"/>
      <w:lvlText w:val="•"/>
      <w:lvlJc w:val="left"/>
      <w:pPr>
        <w:tabs>
          <w:tab w:val="num" w:pos="2880"/>
        </w:tabs>
        <w:ind w:left="2880" w:hanging="360"/>
      </w:pPr>
      <w:rPr>
        <w:rFonts w:ascii="Arial" w:hAnsi="Arial" w:hint="default"/>
      </w:rPr>
    </w:lvl>
    <w:lvl w:ilvl="4" w:tplc="BDA8560E" w:tentative="1">
      <w:start w:val="1"/>
      <w:numFmt w:val="bullet"/>
      <w:lvlText w:val="•"/>
      <w:lvlJc w:val="left"/>
      <w:pPr>
        <w:tabs>
          <w:tab w:val="num" w:pos="3600"/>
        </w:tabs>
        <w:ind w:left="3600" w:hanging="360"/>
      </w:pPr>
      <w:rPr>
        <w:rFonts w:ascii="Arial" w:hAnsi="Arial" w:hint="default"/>
      </w:rPr>
    </w:lvl>
    <w:lvl w:ilvl="5" w:tplc="EB7A506C" w:tentative="1">
      <w:start w:val="1"/>
      <w:numFmt w:val="bullet"/>
      <w:lvlText w:val="•"/>
      <w:lvlJc w:val="left"/>
      <w:pPr>
        <w:tabs>
          <w:tab w:val="num" w:pos="4320"/>
        </w:tabs>
        <w:ind w:left="4320" w:hanging="360"/>
      </w:pPr>
      <w:rPr>
        <w:rFonts w:ascii="Arial" w:hAnsi="Arial" w:hint="default"/>
      </w:rPr>
    </w:lvl>
    <w:lvl w:ilvl="6" w:tplc="9ACC19B2" w:tentative="1">
      <w:start w:val="1"/>
      <w:numFmt w:val="bullet"/>
      <w:lvlText w:val="•"/>
      <w:lvlJc w:val="left"/>
      <w:pPr>
        <w:tabs>
          <w:tab w:val="num" w:pos="5040"/>
        </w:tabs>
        <w:ind w:left="5040" w:hanging="360"/>
      </w:pPr>
      <w:rPr>
        <w:rFonts w:ascii="Arial" w:hAnsi="Arial" w:hint="default"/>
      </w:rPr>
    </w:lvl>
    <w:lvl w:ilvl="7" w:tplc="101C646A" w:tentative="1">
      <w:start w:val="1"/>
      <w:numFmt w:val="bullet"/>
      <w:lvlText w:val="•"/>
      <w:lvlJc w:val="left"/>
      <w:pPr>
        <w:tabs>
          <w:tab w:val="num" w:pos="5760"/>
        </w:tabs>
        <w:ind w:left="5760" w:hanging="360"/>
      </w:pPr>
      <w:rPr>
        <w:rFonts w:ascii="Arial" w:hAnsi="Arial" w:hint="default"/>
      </w:rPr>
    </w:lvl>
    <w:lvl w:ilvl="8" w:tplc="C63EC2DA" w:tentative="1">
      <w:start w:val="1"/>
      <w:numFmt w:val="bullet"/>
      <w:lvlText w:val="•"/>
      <w:lvlJc w:val="left"/>
      <w:pPr>
        <w:tabs>
          <w:tab w:val="num" w:pos="6480"/>
        </w:tabs>
        <w:ind w:left="6480" w:hanging="360"/>
      </w:pPr>
      <w:rPr>
        <w:rFonts w:ascii="Arial" w:hAnsi="Arial" w:hint="default"/>
      </w:rPr>
    </w:lvl>
  </w:abstractNum>
  <w:abstractNum w:abstractNumId="7">
    <w:nsid w:val="20220260"/>
    <w:multiLevelType w:val="hybridMultilevel"/>
    <w:tmpl w:val="98C074FC"/>
    <w:lvl w:ilvl="0" w:tplc="8BE65AA8">
      <w:start w:val="1"/>
      <w:numFmt w:val="bullet"/>
      <w:lvlText w:val=""/>
      <w:lvlJc w:val="left"/>
      <w:pPr>
        <w:tabs>
          <w:tab w:val="num" w:pos="720"/>
        </w:tabs>
        <w:ind w:left="720" w:hanging="360"/>
      </w:pPr>
      <w:rPr>
        <w:rFonts w:ascii="Symbol" w:hAnsi="Symbol" w:hint="default"/>
      </w:rPr>
    </w:lvl>
    <w:lvl w:ilvl="1" w:tplc="41CA579C" w:tentative="1">
      <w:start w:val="1"/>
      <w:numFmt w:val="bullet"/>
      <w:lvlText w:val=""/>
      <w:lvlJc w:val="left"/>
      <w:pPr>
        <w:tabs>
          <w:tab w:val="num" w:pos="1440"/>
        </w:tabs>
        <w:ind w:left="1440" w:hanging="360"/>
      </w:pPr>
      <w:rPr>
        <w:rFonts w:ascii="Symbol" w:hAnsi="Symbol" w:hint="default"/>
      </w:rPr>
    </w:lvl>
    <w:lvl w:ilvl="2" w:tplc="50BC98B0" w:tentative="1">
      <w:start w:val="1"/>
      <w:numFmt w:val="bullet"/>
      <w:lvlText w:val=""/>
      <w:lvlJc w:val="left"/>
      <w:pPr>
        <w:tabs>
          <w:tab w:val="num" w:pos="2160"/>
        </w:tabs>
        <w:ind w:left="2160" w:hanging="360"/>
      </w:pPr>
      <w:rPr>
        <w:rFonts w:ascii="Symbol" w:hAnsi="Symbol" w:hint="default"/>
      </w:rPr>
    </w:lvl>
    <w:lvl w:ilvl="3" w:tplc="38101A40" w:tentative="1">
      <w:start w:val="1"/>
      <w:numFmt w:val="bullet"/>
      <w:lvlText w:val=""/>
      <w:lvlJc w:val="left"/>
      <w:pPr>
        <w:tabs>
          <w:tab w:val="num" w:pos="2880"/>
        </w:tabs>
        <w:ind w:left="2880" w:hanging="360"/>
      </w:pPr>
      <w:rPr>
        <w:rFonts w:ascii="Symbol" w:hAnsi="Symbol" w:hint="default"/>
      </w:rPr>
    </w:lvl>
    <w:lvl w:ilvl="4" w:tplc="7A4401F4" w:tentative="1">
      <w:start w:val="1"/>
      <w:numFmt w:val="bullet"/>
      <w:lvlText w:val=""/>
      <w:lvlJc w:val="left"/>
      <w:pPr>
        <w:tabs>
          <w:tab w:val="num" w:pos="3600"/>
        </w:tabs>
        <w:ind w:left="3600" w:hanging="360"/>
      </w:pPr>
      <w:rPr>
        <w:rFonts w:ascii="Symbol" w:hAnsi="Symbol" w:hint="default"/>
      </w:rPr>
    </w:lvl>
    <w:lvl w:ilvl="5" w:tplc="4912C62A" w:tentative="1">
      <w:start w:val="1"/>
      <w:numFmt w:val="bullet"/>
      <w:lvlText w:val=""/>
      <w:lvlJc w:val="left"/>
      <w:pPr>
        <w:tabs>
          <w:tab w:val="num" w:pos="4320"/>
        </w:tabs>
        <w:ind w:left="4320" w:hanging="360"/>
      </w:pPr>
      <w:rPr>
        <w:rFonts w:ascii="Symbol" w:hAnsi="Symbol" w:hint="default"/>
      </w:rPr>
    </w:lvl>
    <w:lvl w:ilvl="6" w:tplc="ADF082BA" w:tentative="1">
      <w:start w:val="1"/>
      <w:numFmt w:val="bullet"/>
      <w:lvlText w:val=""/>
      <w:lvlJc w:val="left"/>
      <w:pPr>
        <w:tabs>
          <w:tab w:val="num" w:pos="5040"/>
        </w:tabs>
        <w:ind w:left="5040" w:hanging="360"/>
      </w:pPr>
      <w:rPr>
        <w:rFonts w:ascii="Symbol" w:hAnsi="Symbol" w:hint="default"/>
      </w:rPr>
    </w:lvl>
    <w:lvl w:ilvl="7" w:tplc="81D2C192" w:tentative="1">
      <w:start w:val="1"/>
      <w:numFmt w:val="bullet"/>
      <w:lvlText w:val=""/>
      <w:lvlJc w:val="left"/>
      <w:pPr>
        <w:tabs>
          <w:tab w:val="num" w:pos="5760"/>
        </w:tabs>
        <w:ind w:left="5760" w:hanging="360"/>
      </w:pPr>
      <w:rPr>
        <w:rFonts w:ascii="Symbol" w:hAnsi="Symbol" w:hint="default"/>
      </w:rPr>
    </w:lvl>
    <w:lvl w:ilvl="8" w:tplc="9280D536" w:tentative="1">
      <w:start w:val="1"/>
      <w:numFmt w:val="bullet"/>
      <w:lvlText w:val=""/>
      <w:lvlJc w:val="left"/>
      <w:pPr>
        <w:tabs>
          <w:tab w:val="num" w:pos="6480"/>
        </w:tabs>
        <w:ind w:left="6480" w:hanging="360"/>
      </w:pPr>
      <w:rPr>
        <w:rFonts w:ascii="Symbol" w:hAnsi="Symbol" w:hint="default"/>
      </w:rPr>
    </w:lvl>
  </w:abstractNum>
  <w:abstractNum w:abstractNumId="8">
    <w:nsid w:val="2EB50F33"/>
    <w:multiLevelType w:val="hybridMultilevel"/>
    <w:tmpl w:val="A2DEAB70"/>
    <w:lvl w:ilvl="0" w:tplc="6C7AF99A">
      <w:start w:val="1"/>
      <w:numFmt w:val="bullet"/>
      <w:lvlText w:val="•"/>
      <w:lvlJc w:val="left"/>
      <w:pPr>
        <w:tabs>
          <w:tab w:val="num" w:pos="720"/>
        </w:tabs>
        <w:ind w:left="720" w:hanging="360"/>
      </w:pPr>
      <w:rPr>
        <w:rFonts w:ascii="Arial" w:hAnsi="Arial" w:hint="default"/>
      </w:rPr>
    </w:lvl>
    <w:lvl w:ilvl="1" w:tplc="42BEEE40" w:tentative="1">
      <w:start w:val="1"/>
      <w:numFmt w:val="bullet"/>
      <w:lvlText w:val="•"/>
      <w:lvlJc w:val="left"/>
      <w:pPr>
        <w:tabs>
          <w:tab w:val="num" w:pos="1440"/>
        </w:tabs>
        <w:ind w:left="1440" w:hanging="360"/>
      </w:pPr>
      <w:rPr>
        <w:rFonts w:ascii="Arial" w:hAnsi="Arial" w:hint="default"/>
      </w:rPr>
    </w:lvl>
    <w:lvl w:ilvl="2" w:tplc="B2F87CE8" w:tentative="1">
      <w:start w:val="1"/>
      <w:numFmt w:val="bullet"/>
      <w:lvlText w:val="•"/>
      <w:lvlJc w:val="left"/>
      <w:pPr>
        <w:tabs>
          <w:tab w:val="num" w:pos="2160"/>
        </w:tabs>
        <w:ind w:left="2160" w:hanging="360"/>
      </w:pPr>
      <w:rPr>
        <w:rFonts w:ascii="Arial" w:hAnsi="Arial" w:hint="default"/>
      </w:rPr>
    </w:lvl>
    <w:lvl w:ilvl="3" w:tplc="6EEE211C" w:tentative="1">
      <w:start w:val="1"/>
      <w:numFmt w:val="bullet"/>
      <w:lvlText w:val="•"/>
      <w:lvlJc w:val="left"/>
      <w:pPr>
        <w:tabs>
          <w:tab w:val="num" w:pos="2880"/>
        </w:tabs>
        <w:ind w:left="2880" w:hanging="360"/>
      </w:pPr>
      <w:rPr>
        <w:rFonts w:ascii="Arial" w:hAnsi="Arial" w:hint="default"/>
      </w:rPr>
    </w:lvl>
    <w:lvl w:ilvl="4" w:tplc="A1FE13E6" w:tentative="1">
      <w:start w:val="1"/>
      <w:numFmt w:val="bullet"/>
      <w:lvlText w:val="•"/>
      <w:lvlJc w:val="left"/>
      <w:pPr>
        <w:tabs>
          <w:tab w:val="num" w:pos="3600"/>
        </w:tabs>
        <w:ind w:left="3600" w:hanging="360"/>
      </w:pPr>
      <w:rPr>
        <w:rFonts w:ascii="Arial" w:hAnsi="Arial" w:hint="default"/>
      </w:rPr>
    </w:lvl>
    <w:lvl w:ilvl="5" w:tplc="A7201556" w:tentative="1">
      <w:start w:val="1"/>
      <w:numFmt w:val="bullet"/>
      <w:lvlText w:val="•"/>
      <w:lvlJc w:val="left"/>
      <w:pPr>
        <w:tabs>
          <w:tab w:val="num" w:pos="4320"/>
        </w:tabs>
        <w:ind w:left="4320" w:hanging="360"/>
      </w:pPr>
      <w:rPr>
        <w:rFonts w:ascii="Arial" w:hAnsi="Arial" w:hint="default"/>
      </w:rPr>
    </w:lvl>
    <w:lvl w:ilvl="6" w:tplc="EACC25EE" w:tentative="1">
      <w:start w:val="1"/>
      <w:numFmt w:val="bullet"/>
      <w:lvlText w:val="•"/>
      <w:lvlJc w:val="left"/>
      <w:pPr>
        <w:tabs>
          <w:tab w:val="num" w:pos="5040"/>
        </w:tabs>
        <w:ind w:left="5040" w:hanging="360"/>
      </w:pPr>
      <w:rPr>
        <w:rFonts w:ascii="Arial" w:hAnsi="Arial" w:hint="default"/>
      </w:rPr>
    </w:lvl>
    <w:lvl w:ilvl="7" w:tplc="68B216C2" w:tentative="1">
      <w:start w:val="1"/>
      <w:numFmt w:val="bullet"/>
      <w:lvlText w:val="•"/>
      <w:lvlJc w:val="left"/>
      <w:pPr>
        <w:tabs>
          <w:tab w:val="num" w:pos="5760"/>
        </w:tabs>
        <w:ind w:left="5760" w:hanging="360"/>
      </w:pPr>
      <w:rPr>
        <w:rFonts w:ascii="Arial" w:hAnsi="Arial" w:hint="default"/>
      </w:rPr>
    </w:lvl>
    <w:lvl w:ilvl="8" w:tplc="6DCEF4AC" w:tentative="1">
      <w:start w:val="1"/>
      <w:numFmt w:val="bullet"/>
      <w:lvlText w:val="•"/>
      <w:lvlJc w:val="left"/>
      <w:pPr>
        <w:tabs>
          <w:tab w:val="num" w:pos="6480"/>
        </w:tabs>
        <w:ind w:left="6480" w:hanging="360"/>
      </w:pPr>
      <w:rPr>
        <w:rFonts w:ascii="Arial" w:hAnsi="Arial" w:hint="default"/>
      </w:rPr>
    </w:lvl>
  </w:abstractNum>
  <w:abstractNum w:abstractNumId="9">
    <w:nsid w:val="30747FEB"/>
    <w:multiLevelType w:val="hybridMultilevel"/>
    <w:tmpl w:val="7EB45E36"/>
    <w:lvl w:ilvl="0" w:tplc="CF6AB004">
      <w:start w:val="1"/>
      <w:numFmt w:val="bullet"/>
      <w:lvlText w:val="•"/>
      <w:lvlJc w:val="left"/>
      <w:pPr>
        <w:tabs>
          <w:tab w:val="num" w:pos="720"/>
        </w:tabs>
        <w:ind w:left="720" w:hanging="360"/>
      </w:pPr>
      <w:rPr>
        <w:rFonts w:ascii="Arial" w:hAnsi="Arial" w:hint="default"/>
      </w:rPr>
    </w:lvl>
    <w:lvl w:ilvl="1" w:tplc="0A22FF48" w:tentative="1">
      <w:start w:val="1"/>
      <w:numFmt w:val="bullet"/>
      <w:lvlText w:val="•"/>
      <w:lvlJc w:val="left"/>
      <w:pPr>
        <w:tabs>
          <w:tab w:val="num" w:pos="1440"/>
        </w:tabs>
        <w:ind w:left="1440" w:hanging="360"/>
      </w:pPr>
      <w:rPr>
        <w:rFonts w:ascii="Arial" w:hAnsi="Arial" w:hint="default"/>
      </w:rPr>
    </w:lvl>
    <w:lvl w:ilvl="2" w:tplc="07361FB2" w:tentative="1">
      <w:start w:val="1"/>
      <w:numFmt w:val="bullet"/>
      <w:lvlText w:val="•"/>
      <w:lvlJc w:val="left"/>
      <w:pPr>
        <w:tabs>
          <w:tab w:val="num" w:pos="2160"/>
        </w:tabs>
        <w:ind w:left="2160" w:hanging="360"/>
      </w:pPr>
      <w:rPr>
        <w:rFonts w:ascii="Arial" w:hAnsi="Arial" w:hint="default"/>
      </w:rPr>
    </w:lvl>
    <w:lvl w:ilvl="3" w:tplc="5FE414DC" w:tentative="1">
      <w:start w:val="1"/>
      <w:numFmt w:val="bullet"/>
      <w:lvlText w:val="•"/>
      <w:lvlJc w:val="left"/>
      <w:pPr>
        <w:tabs>
          <w:tab w:val="num" w:pos="2880"/>
        </w:tabs>
        <w:ind w:left="2880" w:hanging="360"/>
      </w:pPr>
      <w:rPr>
        <w:rFonts w:ascii="Arial" w:hAnsi="Arial" w:hint="default"/>
      </w:rPr>
    </w:lvl>
    <w:lvl w:ilvl="4" w:tplc="AA2CEB74" w:tentative="1">
      <w:start w:val="1"/>
      <w:numFmt w:val="bullet"/>
      <w:lvlText w:val="•"/>
      <w:lvlJc w:val="left"/>
      <w:pPr>
        <w:tabs>
          <w:tab w:val="num" w:pos="3600"/>
        </w:tabs>
        <w:ind w:left="3600" w:hanging="360"/>
      </w:pPr>
      <w:rPr>
        <w:rFonts w:ascii="Arial" w:hAnsi="Arial" w:hint="default"/>
      </w:rPr>
    </w:lvl>
    <w:lvl w:ilvl="5" w:tplc="539E325C" w:tentative="1">
      <w:start w:val="1"/>
      <w:numFmt w:val="bullet"/>
      <w:lvlText w:val="•"/>
      <w:lvlJc w:val="left"/>
      <w:pPr>
        <w:tabs>
          <w:tab w:val="num" w:pos="4320"/>
        </w:tabs>
        <w:ind w:left="4320" w:hanging="360"/>
      </w:pPr>
      <w:rPr>
        <w:rFonts w:ascii="Arial" w:hAnsi="Arial" w:hint="default"/>
      </w:rPr>
    </w:lvl>
    <w:lvl w:ilvl="6" w:tplc="5D2A6AD0" w:tentative="1">
      <w:start w:val="1"/>
      <w:numFmt w:val="bullet"/>
      <w:lvlText w:val="•"/>
      <w:lvlJc w:val="left"/>
      <w:pPr>
        <w:tabs>
          <w:tab w:val="num" w:pos="5040"/>
        </w:tabs>
        <w:ind w:left="5040" w:hanging="360"/>
      </w:pPr>
      <w:rPr>
        <w:rFonts w:ascii="Arial" w:hAnsi="Arial" w:hint="default"/>
      </w:rPr>
    </w:lvl>
    <w:lvl w:ilvl="7" w:tplc="17BCDC9C" w:tentative="1">
      <w:start w:val="1"/>
      <w:numFmt w:val="bullet"/>
      <w:lvlText w:val="•"/>
      <w:lvlJc w:val="left"/>
      <w:pPr>
        <w:tabs>
          <w:tab w:val="num" w:pos="5760"/>
        </w:tabs>
        <w:ind w:left="5760" w:hanging="360"/>
      </w:pPr>
      <w:rPr>
        <w:rFonts w:ascii="Arial" w:hAnsi="Arial" w:hint="default"/>
      </w:rPr>
    </w:lvl>
    <w:lvl w:ilvl="8" w:tplc="F7E80BCE" w:tentative="1">
      <w:start w:val="1"/>
      <w:numFmt w:val="bullet"/>
      <w:lvlText w:val="•"/>
      <w:lvlJc w:val="left"/>
      <w:pPr>
        <w:tabs>
          <w:tab w:val="num" w:pos="6480"/>
        </w:tabs>
        <w:ind w:left="6480" w:hanging="360"/>
      </w:pPr>
      <w:rPr>
        <w:rFonts w:ascii="Arial" w:hAnsi="Arial" w:hint="default"/>
      </w:rPr>
    </w:lvl>
  </w:abstractNum>
  <w:abstractNum w:abstractNumId="10">
    <w:nsid w:val="385D0C9A"/>
    <w:multiLevelType w:val="hybridMultilevel"/>
    <w:tmpl w:val="1E1C8E94"/>
    <w:lvl w:ilvl="0" w:tplc="586242E8">
      <w:start w:val="1"/>
      <w:numFmt w:val="bullet"/>
      <w:lvlText w:val="•"/>
      <w:lvlJc w:val="left"/>
      <w:pPr>
        <w:tabs>
          <w:tab w:val="num" w:pos="720"/>
        </w:tabs>
        <w:ind w:left="720" w:hanging="360"/>
      </w:pPr>
      <w:rPr>
        <w:rFonts w:ascii="Arial" w:hAnsi="Arial" w:hint="default"/>
      </w:rPr>
    </w:lvl>
    <w:lvl w:ilvl="1" w:tplc="10C24CD6" w:tentative="1">
      <w:start w:val="1"/>
      <w:numFmt w:val="bullet"/>
      <w:lvlText w:val="•"/>
      <w:lvlJc w:val="left"/>
      <w:pPr>
        <w:tabs>
          <w:tab w:val="num" w:pos="1440"/>
        </w:tabs>
        <w:ind w:left="1440" w:hanging="360"/>
      </w:pPr>
      <w:rPr>
        <w:rFonts w:ascii="Arial" w:hAnsi="Arial" w:hint="default"/>
      </w:rPr>
    </w:lvl>
    <w:lvl w:ilvl="2" w:tplc="09FEB740" w:tentative="1">
      <w:start w:val="1"/>
      <w:numFmt w:val="bullet"/>
      <w:lvlText w:val="•"/>
      <w:lvlJc w:val="left"/>
      <w:pPr>
        <w:tabs>
          <w:tab w:val="num" w:pos="2160"/>
        </w:tabs>
        <w:ind w:left="2160" w:hanging="360"/>
      </w:pPr>
      <w:rPr>
        <w:rFonts w:ascii="Arial" w:hAnsi="Arial" w:hint="default"/>
      </w:rPr>
    </w:lvl>
    <w:lvl w:ilvl="3" w:tplc="A59CDA42" w:tentative="1">
      <w:start w:val="1"/>
      <w:numFmt w:val="bullet"/>
      <w:lvlText w:val="•"/>
      <w:lvlJc w:val="left"/>
      <w:pPr>
        <w:tabs>
          <w:tab w:val="num" w:pos="2880"/>
        </w:tabs>
        <w:ind w:left="2880" w:hanging="360"/>
      </w:pPr>
      <w:rPr>
        <w:rFonts w:ascii="Arial" w:hAnsi="Arial" w:hint="default"/>
      </w:rPr>
    </w:lvl>
    <w:lvl w:ilvl="4" w:tplc="9320D86C" w:tentative="1">
      <w:start w:val="1"/>
      <w:numFmt w:val="bullet"/>
      <w:lvlText w:val="•"/>
      <w:lvlJc w:val="left"/>
      <w:pPr>
        <w:tabs>
          <w:tab w:val="num" w:pos="3600"/>
        </w:tabs>
        <w:ind w:left="3600" w:hanging="360"/>
      </w:pPr>
      <w:rPr>
        <w:rFonts w:ascii="Arial" w:hAnsi="Arial" w:hint="default"/>
      </w:rPr>
    </w:lvl>
    <w:lvl w:ilvl="5" w:tplc="2BEC4914" w:tentative="1">
      <w:start w:val="1"/>
      <w:numFmt w:val="bullet"/>
      <w:lvlText w:val="•"/>
      <w:lvlJc w:val="left"/>
      <w:pPr>
        <w:tabs>
          <w:tab w:val="num" w:pos="4320"/>
        </w:tabs>
        <w:ind w:left="4320" w:hanging="360"/>
      </w:pPr>
      <w:rPr>
        <w:rFonts w:ascii="Arial" w:hAnsi="Arial" w:hint="default"/>
      </w:rPr>
    </w:lvl>
    <w:lvl w:ilvl="6" w:tplc="03565B82" w:tentative="1">
      <w:start w:val="1"/>
      <w:numFmt w:val="bullet"/>
      <w:lvlText w:val="•"/>
      <w:lvlJc w:val="left"/>
      <w:pPr>
        <w:tabs>
          <w:tab w:val="num" w:pos="5040"/>
        </w:tabs>
        <w:ind w:left="5040" w:hanging="360"/>
      </w:pPr>
      <w:rPr>
        <w:rFonts w:ascii="Arial" w:hAnsi="Arial" w:hint="default"/>
      </w:rPr>
    </w:lvl>
    <w:lvl w:ilvl="7" w:tplc="0ACA225E" w:tentative="1">
      <w:start w:val="1"/>
      <w:numFmt w:val="bullet"/>
      <w:lvlText w:val="•"/>
      <w:lvlJc w:val="left"/>
      <w:pPr>
        <w:tabs>
          <w:tab w:val="num" w:pos="5760"/>
        </w:tabs>
        <w:ind w:left="5760" w:hanging="360"/>
      </w:pPr>
      <w:rPr>
        <w:rFonts w:ascii="Arial" w:hAnsi="Arial" w:hint="default"/>
      </w:rPr>
    </w:lvl>
    <w:lvl w:ilvl="8" w:tplc="F37465CC" w:tentative="1">
      <w:start w:val="1"/>
      <w:numFmt w:val="bullet"/>
      <w:lvlText w:val="•"/>
      <w:lvlJc w:val="left"/>
      <w:pPr>
        <w:tabs>
          <w:tab w:val="num" w:pos="6480"/>
        </w:tabs>
        <w:ind w:left="6480" w:hanging="360"/>
      </w:pPr>
      <w:rPr>
        <w:rFonts w:ascii="Arial" w:hAnsi="Arial" w:hint="default"/>
      </w:rPr>
    </w:lvl>
  </w:abstractNum>
  <w:abstractNum w:abstractNumId="11">
    <w:nsid w:val="39EC4C11"/>
    <w:multiLevelType w:val="hybridMultilevel"/>
    <w:tmpl w:val="FD148074"/>
    <w:lvl w:ilvl="0" w:tplc="5332FB28">
      <w:start w:val="1"/>
      <w:numFmt w:val="bullet"/>
      <w:lvlText w:val="•"/>
      <w:lvlJc w:val="left"/>
      <w:pPr>
        <w:tabs>
          <w:tab w:val="num" w:pos="720"/>
        </w:tabs>
        <w:ind w:left="720" w:hanging="360"/>
      </w:pPr>
      <w:rPr>
        <w:rFonts w:ascii="Arial" w:hAnsi="Arial" w:hint="default"/>
      </w:rPr>
    </w:lvl>
    <w:lvl w:ilvl="1" w:tplc="B302F83E" w:tentative="1">
      <w:start w:val="1"/>
      <w:numFmt w:val="bullet"/>
      <w:lvlText w:val="•"/>
      <w:lvlJc w:val="left"/>
      <w:pPr>
        <w:tabs>
          <w:tab w:val="num" w:pos="1440"/>
        </w:tabs>
        <w:ind w:left="1440" w:hanging="360"/>
      </w:pPr>
      <w:rPr>
        <w:rFonts w:ascii="Arial" w:hAnsi="Arial" w:hint="default"/>
      </w:rPr>
    </w:lvl>
    <w:lvl w:ilvl="2" w:tplc="F9CE0B32" w:tentative="1">
      <w:start w:val="1"/>
      <w:numFmt w:val="bullet"/>
      <w:lvlText w:val="•"/>
      <w:lvlJc w:val="left"/>
      <w:pPr>
        <w:tabs>
          <w:tab w:val="num" w:pos="2160"/>
        </w:tabs>
        <w:ind w:left="2160" w:hanging="360"/>
      </w:pPr>
      <w:rPr>
        <w:rFonts w:ascii="Arial" w:hAnsi="Arial" w:hint="default"/>
      </w:rPr>
    </w:lvl>
    <w:lvl w:ilvl="3" w:tplc="D3D091DC" w:tentative="1">
      <w:start w:val="1"/>
      <w:numFmt w:val="bullet"/>
      <w:lvlText w:val="•"/>
      <w:lvlJc w:val="left"/>
      <w:pPr>
        <w:tabs>
          <w:tab w:val="num" w:pos="2880"/>
        </w:tabs>
        <w:ind w:left="2880" w:hanging="360"/>
      </w:pPr>
      <w:rPr>
        <w:rFonts w:ascii="Arial" w:hAnsi="Arial" w:hint="default"/>
      </w:rPr>
    </w:lvl>
    <w:lvl w:ilvl="4" w:tplc="2A0C5822" w:tentative="1">
      <w:start w:val="1"/>
      <w:numFmt w:val="bullet"/>
      <w:lvlText w:val="•"/>
      <w:lvlJc w:val="left"/>
      <w:pPr>
        <w:tabs>
          <w:tab w:val="num" w:pos="3600"/>
        </w:tabs>
        <w:ind w:left="3600" w:hanging="360"/>
      </w:pPr>
      <w:rPr>
        <w:rFonts w:ascii="Arial" w:hAnsi="Arial" w:hint="default"/>
      </w:rPr>
    </w:lvl>
    <w:lvl w:ilvl="5" w:tplc="6B1802C6" w:tentative="1">
      <w:start w:val="1"/>
      <w:numFmt w:val="bullet"/>
      <w:lvlText w:val="•"/>
      <w:lvlJc w:val="left"/>
      <w:pPr>
        <w:tabs>
          <w:tab w:val="num" w:pos="4320"/>
        </w:tabs>
        <w:ind w:left="4320" w:hanging="360"/>
      </w:pPr>
      <w:rPr>
        <w:rFonts w:ascii="Arial" w:hAnsi="Arial" w:hint="default"/>
      </w:rPr>
    </w:lvl>
    <w:lvl w:ilvl="6" w:tplc="B1CC50AC" w:tentative="1">
      <w:start w:val="1"/>
      <w:numFmt w:val="bullet"/>
      <w:lvlText w:val="•"/>
      <w:lvlJc w:val="left"/>
      <w:pPr>
        <w:tabs>
          <w:tab w:val="num" w:pos="5040"/>
        </w:tabs>
        <w:ind w:left="5040" w:hanging="360"/>
      </w:pPr>
      <w:rPr>
        <w:rFonts w:ascii="Arial" w:hAnsi="Arial" w:hint="default"/>
      </w:rPr>
    </w:lvl>
    <w:lvl w:ilvl="7" w:tplc="51CEA28C" w:tentative="1">
      <w:start w:val="1"/>
      <w:numFmt w:val="bullet"/>
      <w:lvlText w:val="•"/>
      <w:lvlJc w:val="left"/>
      <w:pPr>
        <w:tabs>
          <w:tab w:val="num" w:pos="5760"/>
        </w:tabs>
        <w:ind w:left="5760" w:hanging="360"/>
      </w:pPr>
      <w:rPr>
        <w:rFonts w:ascii="Arial" w:hAnsi="Arial" w:hint="default"/>
      </w:rPr>
    </w:lvl>
    <w:lvl w:ilvl="8" w:tplc="791A5046" w:tentative="1">
      <w:start w:val="1"/>
      <w:numFmt w:val="bullet"/>
      <w:lvlText w:val="•"/>
      <w:lvlJc w:val="left"/>
      <w:pPr>
        <w:tabs>
          <w:tab w:val="num" w:pos="6480"/>
        </w:tabs>
        <w:ind w:left="6480" w:hanging="360"/>
      </w:pPr>
      <w:rPr>
        <w:rFonts w:ascii="Arial" w:hAnsi="Arial" w:hint="default"/>
      </w:rPr>
    </w:lvl>
  </w:abstractNum>
  <w:abstractNum w:abstractNumId="12">
    <w:nsid w:val="3F8B0A37"/>
    <w:multiLevelType w:val="hybridMultilevel"/>
    <w:tmpl w:val="3DB25964"/>
    <w:lvl w:ilvl="0" w:tplc="EE442E20">
      <w:start w:val="1"/>
      <w:numFmt w:val="bullet"/>
      <w:lvlText w:val=""/>
      <w:lvlJc w:val="left"/>
      <w:pPr>
        <w:tabs>
          <w:tab w:val="num" w:pos="720"/>
        </w:tabs>
        <w:ind w:left="720" w:hanging="360"/>
      </w:pPr>
      <w:rPr>
        <w:rFonts w:ascii="Symbol" w:hAnsi="Symbol" w:hint="default"/>
      </w:rPr>
    </w:lvl>
    <w:lvl w:ilvl="1" w:tplc="D50A68B2" w:tentative="1">
      <w:start w:val="1"/>
      <w:numFmt w:val="bullet"/>
      <w:lvlText w:val=""/>
      <w:lvlJc w:val="left"/>
      <w:pPr>
        <w:tabs>
          <w:tab w:val="num" w:pos="1440"/>
        </w:tabs>
        <w:ind w:left="1440" w:hanging="360"/>
      </w:pPr>
      <w:rPr>
        <w:rFonts w:ascii="Symbol" w:hAnsi="Symbol" w:hint="default"/>
      </w:rPr>
    </w:lvl>
    <w:lvl w:ilvl="2" w:tplc="112662FC" w:tentative="1">
      <w:start w:val="1"/>
      <w:numFmt w:val="bullet"/>
      <w:lvlText w:val=""/>
      <w:lvlJc w:val="left"/>
      <w:pPr>
        <w:tabs>
          <w:tab w:val="num" w:pos="2160"/>
        </w:tabs>
        <w:ind w:left="2160" w:hanging="360"/>
      </w:pPr>
      <w:rPr>
        <w:rFonts w:ascii="Symbol" w:hAnsi="Symbol" w:hint="default"/>
      </w:rPr>
    </w:lvl>
    <w:lvl w:ilvl="3" w:tplc="DB96A132" w:tentative="1">
      <w:start w:val="1"/>
      <w:numFmt w:val="bullet"/>
      <w:lvlText w:val=""/>
      <w:lvlJc w:val="left"/>
      <w:pPr>
        <w:tabs>
          <w:tab w:val="num" w:pos="2880"/>
        </w:tabs>
        <w:ind w:left="2880" w:hanging="360"/>
      </w:pPr>
      <w:rPr>
        <w:rFonts w:ascii="Symbol" w:hAnsi="Symbol" w:hint="default"/>
      </w:rPr>
    </w:lvl>
    <w:lvl w:ilvl="4" w:tplc="A0AEAC40" w:tentative="1">
      <w:start w:val="1"/>
      <w:numFmt w:val="bullet"/>
      <w:lvlText w:val=""/>
      <w:lvlJc w:val="left"/>
      <w:pPr>
        <w:tabs>
          <w:tab w:val="num" w:pos="3600"/>
        </w:tabs>
        <w:ind w:left="3600" w:hanging="360"/>
      </w:pPr>
      <w:rPr>
        <w:rFonts w:ascii="Symbol" w:hAnsi="Symbol" w:hint="default"/>
      </w:rPr>
    </w:lvl>
    <w:lvl w:ilvl="5" w:tplc="A4782E0C" w:tentative="1">
      <w:start w:val="1"/>
      <w:numFmt w:val="bullet"/>
      <w:lvlText w:val=""/>
      <w:lvlJc w:val="left"/>
      <w:pPr>
        <w:tabs>
          <w:tab w:val="num" w:pos="4320"/>
        </w:tabs>
        <w:ind w:left="4320" w:hanging="360"/>
      </w:pPr>
      <w:rPr>
        <w:rFonts w:ascii="Symbol" w:hAnsi="Symbol" w:hint="default"/>
      </w:rPr>
    </w:lvl>
    <w:lvl w:ilvl="6" w:tplc="CA42C656" w:tentative="1">
      <w:start w:val="1"/>
      <w:numFmt w:val="bullet"/>
      <w:lvlText w:val=""/>
      <w:lvlJc w:val="left"/>
      <w:pPr>
        <w:tabs>
          <w:tab w:val="num" w:pos="5040"/>
        </w:tabs>
        <w:ind w:left="5040" w:hanging="360"/>
      </w:pPr>
      <w:rPr>
        <w:rFonts w:ascii="Symbol" w:hAnsi="Symbol" w:hint="default"/>
      </w:rPr>
    </w:lvl>
    <w:lvl w:ilvl="7" w:tplc="5DA615F0" w:tentative="1">
      <w:start w:val="1"/>
      <w:numFmt w:val="bullet"/>
      <w:lvlText w:val=""/>
      <w:lvlJc w:val="left"/>
      <w:pPr>
        <w:tabs>
          <w:tab w:val="num" w:pos="5760"/>
        </w:tabs>
        <w:ind w:left="5760" w:hanging="360"/>
      </w:pPr>
      <w:rPr>
        <w:rFonts w:ascii="Symbol" w:hAnsi="Symbol" w:hint="default"/>
      </w:rPr>
    </w:lvl>
    <w:lvl w:ilvl="8" w:tplc="200E24FA" w:tentative="1">
      <w:start w:val="1"/>
      <w:numFmt w:val="bullet"/>
      <w:lvlText w:val=""/>
      <w:lvlJc w:val="left"/>
      <w:pPr>
        <w:tabs>
          <w:tab w:val="num" w:pos="6480"/>
        </w:tabs>
        <w:ind w:left="6480" w:hanging="360"/>
      </w:pPr>
      <w:rPr>
        <w:rFonts w:ascii="Symbol" w:hAnsi="Symbol" w:hint="default"/>
      </w:rPr>
    </w:lvl>
  </w:abstractNum>
  <w:abstractNum w:abstractNumId="13">
    <w:nsid w:val="47606E0E"/>
    <w:multiLevelType w:val="hybridMultilevel"/>
    <w:tmpl w:val="BD02AC08"/>
    <w:lvl w:ilvl="0" w:tplc="6472D25E">
      <w:start w:val="1"/>
      <w:numFmt w:val="bullet"/>
      <w:lvlText w:val=""/>
      <w:lvlJc w:val="left"/>
      <w:pPr>
        <w:tabs>
          <w:tab w:val="num" w:pos="720"/>
        </w:tabs>
        <w:ind w:left="720" w:hanging="360"/>
      </w:pPr>
      <w:rPr>
        <w:rFonts w:ascii="Symbol" w:hAnsi="Symbol" w:hint="default"/>
      </w:rPr>
    </w:lvl>
    <w:lvl w:ilvl="1" w:tplc="EF1A56EC" w:tentative="1">
      <w:start w:val="1"/>
      <w:numFmt w:val="bullet"/>
      <w:lvlText w:val=""/>
      <w:lvlJc w:val="left"/>
      <w:pPr>
        <w:tabs>
          <w:tab w:val="num" w:pos="1440"/>
        </w:tabs>
        <w:ind w:left="1440" w:hanging="360"/>
      </w:pPr>
      <w:rPr>
        <w:rFonts w:ascii="Symbol" w:hAnsi="Symbol" w:hint="default"/>
      </w:rPr>
    </w:lvl>
    <w:lvl w:ilvl="2" w:tplc="F0244886" w:tentative="1">
      <w:start w:val="1"/>
      <w:numFmt w:val="bullet"/>
      <w:lvlText w:val=""/>
      <w:lvlJc w:val="left"/>
      <w:pPr>
        <w:tabs>
          <w:tab w:val="num" w:pos="2160"/>
        </w:tabs>
        <w:ind w:left="2160" w:hanging="360"/>
      </w:pPr>
      <w:rPr>
        <w:rFonts w:ascii="Symbol" w:hAnsi="Symbol" w:hint="default"/>
      </w:rPr>
    </w:lvl>
    <w:lvl w:ilvl="3" w:tplc="CB90CC56" w:tentative="1">
      <w:start w:val="1"/>
      <w:numFmt w:val="bullet"/>
      <w:lvlText w:val=""/>
      <w:lvlJc w:val="left"/>
      <w:pPr>
        <w:tabs>
          <w:tab w:val="num" w:pos="2880"/>
        </w:tabs>
        <w:ind w:left="2880" w:hanging="360"/>
      </w:pPr>
      <w:rPr>
        <w:rFonts w:ascii="Symbol" w:hAnsi="Symbol" w:hint="default"/>
      </w:rPr>
    </w:lvl>
    <w:lvl w:ilvl="4" w:tplc="7A209238" w:tentative="1">
      <w:start w:val="1"/>
      <w:numFmt w:val="bullet"/>
      <w:lvlText w:val=""/>
      <w:lvlJc w:val="left"/>
      <w:pPr>
        <w:tabs>
          <w:tab w:val="num" w:pos="3600"/>
        </w:tabs>
        <w:ind w:left="3600" w:hanging="360"/>
      </w:pPr>
      <w:rPr>
        <w:rFonts w:ascii="Symbol" w:hAnsi="Symbol" w:hint="default"/>
      </w:rPr>
    </w:lvl>
    <w:lvl w:ilvl="5" w:tplc="07BC151E" w:tentative="1">
      <w:start w:val="1"/>
      <w:numFmt w:val="bullet"/>
      <w:lvlText w:val=""/>
      <w:lvlJc w:val="left"/>
      <w:pPr>
        <w:tabs>
          <w:tab w:val="num" w:pos="4320"/>
        </w:tabs>
        <w:ind w:left="4320" w:hanging="360"/>
      </w:pPr>
      <w:rPr>
        <w:rFonts w:ascii="Symbol" w:hAnsi="Symbol" w:hint="default"/>
      </w:rPr>
    </w:lvl>
    <w:lvl w:ilvl="6" w:tplc="7FCC2B74" w:tentative="1">
      <w:start w:val="1"/>
      <w:numFmt w:val="bullet"/>
      <w:lvlText w:val=""/>
      <w:lvlJc w:val="left"/>
      <w:pPr>
        <w:tabs>
          <w:tab w:val="num" w:pos="5040"/>
        </w:tabs>
        <w:ind w:left="5040" w:hanging="360"/>
      </w:pPr>
      <w:rPr>
        <w:rFonts w:ascii="Symbol" w:hAnsi="Symbol" w:hint="default"/>
      </w:rPr>
    </w:lvl>
    <w:lvl w:ilvl="7" w:tplc="5188540E" w:tentative="1">
      <w:start w:val="1"/>
      <w:numFmt w:val="bullet"/>
      <w:lvlText w:val=""/>
      <w:lvlJc w:val="left"/>
      <w:pPr>
        <w:tabs>
          <w:tab w:val="num" w:pos="5760"/>
        </w:tabs>
        <w:ind w:left="5760" w:hanging="360"/>
      </w:pPr>
      <w:rPr>
        <w:rFonts w:ascii="Symbol" w:hAnsi="Symbol" w:hint="default"/>
      </w:rPr>
    </w:lvl>
    <w:lvl w:ilvl="8" w:tplc="14544568" w:tentative="1">
      <w:start w:val="1"/>
      <w:numFmt w:val="bullet"/>
      <w:lvlText w:val=""/>
      <w:lvlJc w:val="left"/>
      <w:pPr>
        <w:tabs>
          <w:tab w:val="num" w:pos="6480"/>
        </w:tabs>
        <w:ind w:left="6480" w:hanging="360"/>
      </w:pPr>
      <w:rPr>
        <w:rFonts w:ascii="Symbol" w:hAnsi="Symbol" w:hint="default"/>
      </w:rPr>
    </w:lvl>
  </w:abstractNum>
  <w:abstractNum w:abstractNumId="14">
    <w:nsid w:val="4B7B63E5"/>
    <w:multiLevelType w:val="hybridMultilevel"/>
    <w:tmpl w:val="0FAECF2A"/>
    <w:lvl w:ilvl="0" w:tplc="2E3AE3B8">
      <w:start w:val="1"/>
      <w:numFmt w:val="decimal"/>
      <w:lvlText w:val="%1."/>
      <w:lvlJc w:val="left"/>
      <w:pPr>
        <w:tabs>
          <w:tab w:val="num" w:pos="720"/>
        </w:tabs>
        <w:ind w:left="720" w:hanging="360"/>
      </w:pPr>
    </w:lvl>
    <w:lvl w:ilvl="1" w:tplc="9DE86DBC" w:tentative="1">
      <w:start w:val="1"/>
      <w:numFmt w:val="decimal"/>
      <w:lvlText w:val="%2."/>
      <w:lvlJc w:val="left"/>
      <w:pPr>
        <w:tabs>
          <w:tab w:val="num" w:pos="1440"/>
        </w:tabs>
        <w:ind w:left="1440" w:hanging="360"/>
      </w:pPr>
    </w:lvl>
    <w:lvl w:ilvl="2" w:tplc="68B8B1E2" w:tentative="1">
      <w:start w:val="1"/>
      <w:numFmt w:val="decimal"/>
      <w:lvlText w:val="%3."/>
      <w:lvlJc w:val="left"/>
      <w:pPr>
        <w:tabs>
          <w:tab w:val="num" w:pos="2160"/>
        </w:tabs>
        <w:ind w:left="2160" w:hanging="360"/>
      </w:pPr>
    </w:lvl>
    <w:lvl w:ilvl="3" w:tplc="A5D0B454" w:tentative="1">
      <w:start w:val="1"/>
      <w:numFmt w:val="decimal"/>
      <w:lvlText w:val="%4."/>
      <w:lvlJc w:val="left"/>
      <w:pPr>
        <w:tabs>
          <w:tab w:val="num" w:pos="2880"/>
        </w:tabs>
        <w:ind w:left="2880" w:hanging="360"/>
      </w:pPr>
    </w:lvl>
    <w:lvl w:ilvl="4" w:tplc="982C6EDE" w:tentative="1">
      <w:start w:val="1"/>
      <w:numFmt w:val="decimal"/>
      <w:lvlText w:val="%5."/>
      <w:lvlJc w:val="left"/>
      <w:pPr>
        <w:tabs>
          <w:tab w:val="num" w:pos="3600"/>
        </w:tabs>
        <w:ind w:left="3600" w:hanging="360"/>
      </w:pPr>
    </w:lvl>
    <w:lvl w:ilvl="5" w:tplc="9BEC36A4" w:tentative="1">
      <w:start w:val="1"/>
      <w:numFmt w:val="decimal"/>
      <w:lvlText w:val="%6."/>
      <w:lvlJc w:val="left"/>
      <w:pPr>
        <w:tabs>
          <w:tab w:val="num" w:pos="4320"/>
        </w:tabs>
        <w:ind w:left="4320" w:hanging="360"/>
      </w:pPr>
    </w:lvl>
    <w:lvl w:ilvl="6" w:tplc="B49431D2" w:tentative="1">
      <w:start w:val="1"/>
      <w:numFmt w:val="decimal"/>
      <w:lvlText w:val="%7."/>
      <w:lvlJc w:val="left"/>
      <w:pPr>
        <w:tabs>
          <w:tab w:val="num" w:pos="5040"/>
        </w:tabs>
        <w:ind w:left="5040" w:hanging="360"/>
      </w:pPr>
    </w:lvl>
    <w:lvl w:ilvl="7" w:tplc="D242E746" w:tentative="1">
      <w:start w:val="1"/>
      <w:numFmt w:val="decimal"/>
      <w:lvlText w:val="%8."/>
      <w:lvlJc w:val="left"/>
      <w:pPr>
        <w:tabs>
          <w:tab w:val="num" w:pos="5760"/>
        </w:tabs>
        <w:ind w:left="5760" w:hanging="360"/>
      </w:pPr>
    </w:lvl>
    <w:lvl w:ilvl="8" w:tplc="E6FE2842" w:tentative="1">
      <w:start w:val="1"/>
      <w:numFmt w:val="decimal"/>
      <w:lvlText w:val="%9."/>
      <w:lvlJc w:val="left"/>
      <w:pPr>
        <w:tabs>
          <w:tab w:val="num" w:pos="6480"/>
        </w:tabs>
        <w:ind w:left="6480" w:hanging="360"/>
      </w:pPr>
    </w:lvl>
  </w:abstractNum>
  <w:abstractNum w:abstractNumId="15">
    <w:nsid w:val="5405195E"/>
    <w:multiLevelType w:val="hybridMultilevel"/>
    <w:tmpl w:val="A8D6C9FC"/>
    <w:lvl w:ilvl="0" w:tplc="71204492">
      <w:start w:val="1"/>
      <w:numFmt w:val="bullet"/>
      <w:lvlText w:val="•"/>
      <w:lvlJc w:val="left"/>
      <w:pPr>
        <w:tabs>
          <w:tab w:val="num" w:pos="720"/>
        </w:tabs>
        <w:ind w:left="720" w:hanging="360"/>
      </w:pPr>
      <w:rPr>
        <w:rFonts w:ascii="Arial" w:hAnsi="Arial" w:hint="default"/>
      </w:rPr>
    </w:lvl>
    <w:lvl w:ilvl="1" w:tplc="E93AD8FA" w:tentative="1">
      <w:start w:val="1"/>
      <w:numFmt w:val="bullet"/>
      <w:lvlText w:val="•"/>
      <w:lvlJc w:val="left"/>
      <w:pPr>
        <w:tabs>
          <w:tab w:val="num" w:pos="1440"/>
        </w:tabs>
        <w:ind w:left="1440" w:hanging="360"/>
      </w:pPr>
      <w:rPr>
        <w:rFonts w:ascii="Arial" w:hAnsi="Arial" w:hint="default"/>
      </w:rPr>
    </w:lvl>
    <w:lvl w:ilvl="2" w:tplc="B114FB30" w:tentative="1">
      <w:start w:val="1"/>
      <w:numFmt w:val="bullet"/>
      <w:lvlText w:val="•"/>
      <w:lvlJc w:val="left"/>
      <w:pPr>
        <w:tabs>
          <w:tab w:val="num" w:pos="2160"/>
        </w:tabs>
        <w:ind w:left="2160" w:hanging="360"/>
      </w:pPr>
      <w:rPr>
        <w:rFonts w:ascii="Arial" w:hAnsi="Arial" w:hint="default"/>
      </w:rPr>
    </w:lvl>
    <w:lvl w:ilvl="3" w:tplc="E6420BF4" w:tentative="1">
      <w:start w:val="1"/>
      <w:numFmt w:val="bullet"/>
      <w:lvlText w:val="•"/>
      <w:lvlJc w:val="left"/>
      <w:pPr>
        <w:tabs>
          <w:tab w:val="num" w:pos="2880"/>
        </w:tabs>
        <w:ind w:left="2880" w:hanging="360"/>
      </w:pPr>
      <w:rPr>
        <w:rFonts w:ascii="Arial" w:hAnsi="Arial" w:hint="default"/>
      </w:rPr>
    </w:lvl>
    <w:lvl w:ilvl="4" w:tplc="0D828710" w:tentative="1">
      <w:start w:val="1"/>
      <w:numFmt w:val="bullet"/>
      <w:lvlText w:val="•"/>
      <w:lvlJc w:val="left"/>
      <w:pPr>
        <w:tabs>
          <w:tab w:val="num" w:pos="3600"/>
        </w:tabs>
        <w:ind w:left="3600" w:hanging="360"/>
      </w:pPr>
      <w:rPr>
        <w:rFonts w:ascii="Arial" w:hAnsi="Arial" w:hint="default"/>
      </w:rPr>
    </w:lvl>
    <w:lvl w:ilvl="5" w:tplc="F196A4F2" w:tentative="1">
      <w:start w:val="1"/>
      <w:numFmt w:val="bullet"/>
      <w:lvlText w:val="•"/>
      <w:lvlJc w:val="left"/>
      <w:pPr>
        <w:tabs>
          <w:tab w:val="num" w:pos="4320"/>
        </w:tabs>
        <w:ind w:left="4320" w:hanging="360"/>
      </w:pPr>
      <w:rPr>
        <w:rFonts w:ascii="Arial" w:hAnsi="Arial" w:hint="default"/>
      </w:rPr>
    </w:lvl>
    <w:lvl w:ilvl="6" w:tplc="58C87C34" w:tentative="1">
      <w:start w:val="1"/>
      <w:numFmt w:val="bullet"/>
      <w:lvlText w:val="•"/>
      <w:lvlJc w:val="left"/>
      <w:pPr>
        <w:tabs>
          <w:tab w:val="num" w:pos="5040"/>
        </w:tabs>
        <w:ind w:left="5040" w:hanging="360"/>
      </w:pPr>
      <w:rPr>
        <w:rFonts w:ascii="Arial" w:hAnsi="Arial" w:hint="default"/>
      </w:rPr>
    </w:lvl>
    <w:lvl w:ilvl="7" w:tplc="7994AC0C" w:tentative="1">
      <w:start w:val="1"/>
      <w:numFmt w:val="bullet"/>
      <w:lvlText w:val="•"/>
      <w:lvlJc w:val="left"/>
      <w:pPr>
        <w:tabs>
          <w:tab w:val="num" w:pos="5760"/>
        </w:tabs>
        <w:ind w:left="5760" w:hanging="360"/>
      </w:pPr>
      <w:rPr>
        <w:rFonts w:ascii="Arial" w:hAnsi="Arial" w:hint="default"/>
      </w:rPr>
    </w:lvl>
    <w:lvl w:ilvl="8" w:tplc="E8884D2E" w:tentative="1">
      <w:start w:val="1"/>
      <w:numFmt w:val="bullet"/>
      <w:lvlText w:val="•"/>
      <w:lvlJc w:val="left"/>
      <w:pPr>
        <w:tabs>
          <w:tab w:val="num" w:pos="6480"/>
        </w:tabs>
        <w:ind w:left="6480" w:hanging="360"/>
      </w:pPr>
      <w:rPr>
        <w:rFonts w:ascii="Arial" w:hAnsi="Arial" w:hint="default"/>
      </w:rPr>
    </w:lvl>
  </w:abstractNum>
  <w:abstractNum w:abstractNumId="16">
    <w:nsid w:val="5E6340CD"/>
    <w:multiLevelType w:val="hybridMultilevel"/>
    <w:tmpl w:val="785A8914"/>
    <w:lvl w:ilvl="0" w:tplc="6608DB34">
      <w:start w:val="1"/>
      <w:numFmt w:val="bullet"/>
      <w:lvlText w:val="•"/>
      <w:lvlJc w:val="left"/>
      <w:pPr>
        <w:tabs>
          <w:tab w:val="num" w:pos="720"/>
        </w:tabs>
        <w:ind w:left="720" w:hanging="360"/>
      </w:pPr>
      <w:rPr>
        <w:rFonts w:ascii="Arial" w:hAnsi="Arial" w:hint="default"/>
      </w:rPr>
    </w:lvl>
    <w:lvl w:ilvl="1" w:tplc="1980838A" w:tentative="1">
      <w:start w:val="1"/>
      <w:numFmt w:val="bullet"/>
      <w:lvlText w:val="•"/>
      <w:lvlJc w:val="left"/>
      <w:pPr>
        <w:tabs>
          <w:tab w:val="num" w:pos="1440"/>
        </w:tabs>
        <w:ind w:left="1440" w:hanging="360"/>
      </w:pPr>
      <w:rPr>
        <w:rFonts w:ascii="Arial" w:hAnsi="Arial" w:hint="default"/>
      </w:rPr>
    </w:lvl>
    <w:lvl w:ilvl="2" w:tplc="DCC27DAE" w:tentative="1">
      <w:start w:val="1"/>
      <w:numFmt w:val="bullet"/>
      <w:lvlText w:val="•"/>
      <w:lvlJc w:val="left"/>
      <w:pPr>
        <w:tabs>
          <w:tab w:val="num" w:pos="2160"/>
        </w:tabs>
        <w:ind w:left="2160" w:hanging="360"/>
      </w:pPr>
      <w:rPr>
        <w:rFonts w:ascii="Arial" w:hAnsi="Arial" w:hint="default"/>
      </w:rPr>
    </w:lvl>
    <w:lvl w:ilvl="3" w:tplc="FE8CEACC" w:tentative="1">
      <w:start w:val="1"/>
      <w:numFmt w:val="bullet"/>
      <w:lvlText w:val="•"/>
      <w:lvlJc w:val="left"/>
      <w:pPr>
        <w:tabs>
          <w:tab w:val="num" w:pos="2880"/>
        </w:tabs>
        <w:ind w:left="2880" w:hanging="360"/>
      </w:pPr>
      <w:rPr>
        <w:rFonts w:ascii="Arial" w:hAnsi="Arial" w:hint="default"/>
      </w:rPr>
    </w:lvl>
    <w:lvl w:ilvl="4" w:tplc="16866A6C" w:tentative="1">
      <w:start w:val="1"/>
      <w:numFmt w:val="bullet"/>
      <w:lvlText w:val="•"/>
      <w:lvlJc w:val="left"/>
      <w:pPr>
        <w:tabs>
          <w:tab w:val="num" w:pos="3600"/>
        </w:tabs>
        <w:ind w:left="3600" w:hanging="360"/>
      </w:pPr>
      <w:rPr>
        <w:rFonts w:ascii="Arial" w:hAnsi="Arial" w:hint="default"/>
      </w:rPr>
    </w:lvl>
    <w:lvl w:ilvl="5" w:tplc="4DAE7612" w:tentative="1">
      <w:start w:val="1"/>
      <w:numFmt w:val="bullet"/>
      <w:lvlText w:val="•"/>
      <w:lvlJc w:val="left"/>
      <w:pPr>
        <w:tabs>
          <w:tab w:val="num" w:pos="4320"/>
        </w:tabs>
        <w:ind w:left="4320" w:hanging="360"/>
      </w:pPr>
      <w:rPr>
        <w:rFonts w:ascii="Arial" w:hAnsi="Arial" w:hint="default"/>
      </w:rPr>
    </w:lvl>
    <w:lvl w:ilvl="6" w:tplc="16088276" w:tentative="1">
      <w:start w:val="1"/>
      <w:numFmt w:val="bullet"/>
      <w:lvlText w:val="•"/>
      <w:lvlJc w:val="left"/>
      <w:pPr>
        <w:tabs>
          <w:tab w:val="num" w:pos="5040"/>
        </w:tabs>
        <w:ind w:left="5040" w:hanging="360"/>
      </w:pPr>
      <w:rPr>
        <w:rFonts w:ascii="Arial" w:hAnsi="Arial" w:hint="default"/>
      </w:rPr>
    </w:lvl>
    <w:lvl w:ilvl="7" w:tplc="83248F24" w:tentative="1">
      <w:start w:val="1"/>
      <w:numFmt w:val="bullet"/>
      <w:lvlText w:val="•"/>
      <w:lvlJc w:val="left"/>
      <w:pPr>
        <w:tabs>
          <w:tab w:val="num" w:pos="5760"/>
        </w:tabs>
        <w:ind w:left="5760" w:hanging="360"/>
      </w:pPr>
      <w:rPr>
        <w:rFonts w:ascii="Arial" w:hAnsi="Arial" w:hint="default"/>
      </w:rPr>
    </w:lvl>
    <w:lvl w:ilvl="8" w:tplc="FC3C213C" w:tentative="1">
      <w:start w:val="1"/>
      <w:numFmt w:val="bullet"/>
      <w:lvlText w:val="•"/>
      <w:lvlJc w:val="left"/>
      <w:pPr>
        <w:tabs>
          <w:tab w:val="num" w:pos="6480"/>
        </w:tabs>
        <w:ind w:left="6480" w:hanging="360"/>
      </w:pPr>
      <w:rPr>
        <w:rFonts w:ascii="Arial" w:hAnsi="Arial" w:hint="default"/>
      </w:rPr>
    </w:lvl>
  </w:abstractNum>
  <w:abstractNum w:abstractNumId="17">
    <w:nsid w:val="61E97D8E"/>
    <w:multiLevelType w:val="hybridMultilevel"/>
    <w:tmpl w:val="F2867FC6"/>
    <w:lvl w:ilvl="0" w:tplc="38DA8F16">
      <w:start w:val="1"/>
      <w:numFmt w:val="bullet"/>
      <w:lvlText w:val="•"/>
      <w:lvlJc w:val="left"/>
      <w:pPr>
        <w:tabs>
          <w:tab w:val="num" w:pos="720"/>
        </w:tabs>
        <w:ind w:left="720" w:hanging="360"/>
      </w:pPr>
      <w:rPr>
        <w:rFonts w:ascii="Arial" w:hAnsi="Arial" w:hint="default"/>
      </w:rPr>
    </w:lvl>
    <w:lvl w:ilvl="1" w:tplc="CDC6AE86" w:tentative="1">
      <w:start w:val="1"/>
      <w:numFmt w:val="bullet"/>
      <w:lvlText w:val="•"/>
      <w:lvlJc w:val="left"/>
      <w:pPr>
        <w:tabs>
          <w:tab w:val="num" w:pos="1440"/>
        </w:tabs>
        <w:ind w:left="1440" w:hanging="360"/>
      </w:pPr>
      <w:rPr>
        <w:rFonts w:ascii="Arial" w:hAnsi="Arial" w:hint="default"/>
      </w:rPr>
    </w:lvl>
    <w:lvl w:ilvl="2" w:tplc="B762B110" w:tentative="1">
      <w:start w:val="1"/>
      <w:numFmt w:val="bullet"/>
      <w:lvlText w:val="•"/>
      <w:lvlJc w:val="left"/>
      <w:pPr>
        <w:tabs>
          <w:tab w:val="num" w:pos="2160"/>
        </w:tabs>
        <w:ind w:left="2160" w:hanging="360"/>
      </w:pPr>
      <w:rPr>
        <w:rFonts w:ascii="Arial" w:hAnsi="Arial" w:hint="default"/>
      </w:rPr>
    </w:lvl>
    <w:lvl w:ilvl="3" w:tplc="4E78CA16" w:tentative="1">
      <w:start w:val="1"/>
      <w:numFmt w:val="bullet"/>
      <w:lvlText w:val="•"/>
      <w:lvlJc w:val="left"/>
      <w:pPr>
        <w:tabs>
          <w:tab w:val="num" w:pos="2880"/>
        </w:tabs>
        <w:ind w:left="2880" w:hanging="360"/>
      </w:pPr>
      <w:rPr>
        <w:rFonts w:ascii="Arial" w:hAnsi="Arial" w:hint="default"/>
      </w:rPr>
    </w:lvl>
    <w:lvl w:ilvl="4" w:tplc="3CCA9300" w:tentative="1">
      <w:start w:val="1"/>
      <w:numFmt w:val="bullet"/>
      <w:lvlText w:val="•"/>
      <w:lvlJc w:val="left"/>
      <w:pPr>
        <w:tabs>
          <w:tab w:val="num" w:pos="3600"/>
        </w:tabs>
        <w:ind w:left="3600" w:hanging="360"/>
      </w:pPr>
      <w:rPr>
        <w:rFonts w:ascii="Arial" w:hAnsi="Arial" w:hint="default"/>
      </w:rPr>
    </w:lvl>
    <w:lvl w:ilvl="5" w:tplc="D1F8C63C" w:tentative="1">
      <w:start w:val="1"/>
      <w:numFmt w:val="bullet"/>
      <w:lvlText w:val="•"/>
      <w:lvlJc w:val="left"/>
      <w:pPr>
        <w:tabs>
          <w:tab w:val="num" w:pos="4320"/>
        </w:tabs>
        <w:ind w:left="4320" w:hanging="360"/>
      </w:pPr>
      <w:rPr>
        <w:rFonts w:ascii="Arial" w:hAnsi="Arial" w:hint="default"/>
      </w:rPr>
    </w:lvl>
    <w:lvl w:ilvl="6" w:tplc="618CA478" w:tentative="1">
      <w:start w:val="1"/>
      <w:numFmt w:val="bullet"/>
      <w:lvlText w:val="•"/>
      <w:lvlJc w:val="left"/>
      <w:pPr>
        <w:tabs>
          <w:tab w:val="num" w:pos="5040"/>
        </w:tabs>
        <w:ind w:left="5040" w:hanging="360"/>
      </w:pPr>
      <w:rPr>
        <w:rFonts w:ascii="Arial" w:hAnsi="Arial" w:hint="default"/>
      </w:rPr>
    </w:lvl>
    <w:lvl w:ilvl="7" w:tplc="21F87B52" w:tentative="1">
      <w:start w:val="1"/>
      <w:numFmt w:val="bullet"/>
      <w:lvlText w:val="•"/>
      <w:lvlJc w:val="left"/>
      <w:pPr>
        <w:tabs>
          <w:tab w:val="num" w:pos="5760"/>
        </w:tabs>
        <w:ind w:left="5760" w:hanging="360"/>
      </w:pPr>
      <w:rPr>
        <w:rFonts w:ascii="Arial" w:hAnsi="Arial" w:hint="default"/>
      </w:rPr>
    </w:lvl>
    <w:lvl w:ilvl="8" w:tplc="9E76C11C" w:tentative="1">
      <w:start w:val="1"/>
      <w:numFmt w:val="bullet"/>
      <w:lvlText w:val="•"/>
      <w:lvlJc w:val="left"/>
      <w:pPr>
        <w:tabs>
          <w:tab w:val="num" w:pos="6480"/>
        </w:tabs>
        <w:ind w:left="6480" w:hanging="360"/>
      </w:pPr>
      <w:rPr>
        <w:rFonts w:ascii="Arial" w:hAnsi="Arial" w:hint="default"/>
      </w:rPr>
    </w:lvl>
  </w:abstractNum>
  <w:abstractNum w:abstractNumId="18">
    <w:nsid w:val="62B51339"/>
    <w:multiLevelType w:val="hybridMultilevel"/>
    <w:tmpl w:val="45CAC13C"/>
    <w:lvl w:ilvl="0" w:tplc="CA8AB5EE">
      <w:start w:val="1"/>
      <w:numFmt w:val="bullet"/>
      <w:lvlText w:val="•"/>
      <w:lvlJc w:val="left"/>
      <w:pPr>
        <w:tabs>
          <w:tab w:val="num" w:pos="720"/>
        </w:tabs>
        <w:ind w:left="720" w:hanging="360"/>
      </w:pPr>
      <w:rPr>
        <w:rFonts w:ascii="Arial" w:hAnsi="Arial" w:hint="default"/>
      </w:rPr>
    </w:lvl>
    <w:lvl w:ilvl="1" w:tplc="12F48AD0" w:tentative="1">
      <w:start w:val="1"/>
      <w:numFmt w:val="bullet"/>
      <w:lvlText w:val="•"/>
      <w:lvlJc w:val="left"/>
      <w:pPr>
        <w:tabs>
          <w:tab w:val="num" w:pos="1440"/>
        </w:tabs>
        <w:ind w:left="1440" w:hanging="360"/>
      </w:pPr>
      <w:rPr>
        <w:rFonts w:ascii="Arial" w:hAnsi="Arial" w:hint="default"/>
      </w:rPr>
    </w:lvl>
    <w:lvl w:ilvl="2" w:tplc="D6EE0B3C" w:tentative="1">
      <w:start w:val="1"/>
      <w:numFmt w:val="bullet"/>
      <w:lvlText w:val="•"/>
      <w:lvlJc w:val="left"/>
      <w:pPr>
        <w:tabs>
          <w:tab w:val="num" w:pos="2160"/>
        </w:tabs>
        <w:ind w:left="2160" w:hanging="360"/>
      </w:pPr>
      <w:rPr>
        <w:rFonts w:ascii="Arial" w:hAnsi="Arial" w:hint="default"/>
      </w:rPr>
    </w:lvl>
    <w:lvl w:ilvl="3" w:tplc="3D44B8D8" w:tentative="1">
      <w:start w:val="1"/>
      <w:numFmt w:val="bullet"/>
      <w:lvlText w:val="•"/>
      <w:lvlJc w:val="left"/>
      <w:pPr>
        <w:tabs>
          <w:tab w:val="num" w:pos="2880"/>
        </w:tabs>
        <w:ind w:left="2880" w:hanging="360"/>
      </w:pPr>
      <w:rPr>
        <w:rFonts w:ascii="Arial" w:hAnsi="Arial" w:hint="default"/>
      </w:rPr>
    </w:lvl>
    <w:lvl w:ilvl="4" w:tplc="E30006E2" w:tentative="1">
      <w:start w:val="1"/>
      <w:numFmt w:val="bullet"/>
      <w:lvlText w:val="•"/>
      <w:lvlJc w:val="left"/>
      <w:pPr>
        <w:tabs>
          <w:tab w:val="num" w:pos="3600"/>
        </w:tabs>
        <w:ind w:left="3600" w:hanging="360"/>
      </w:pPr>
      <w:rPr>
        <w:rFonts w:ascii="Arial" w:hAnsi="Arial" w:hint="default"/>
      </w:rPr>
    </w:lvl>
    <w:lvl w:ilvl="5" w:tplc="53DC8AF4" w:tentative="1">
      <w:start w:val="1"/>
      <w:numFmt w:val="bullet"/>
      <w:lvlText w:val="•"/>
      <w:lvlJc w:val="left"/>
      <w:pPr>
        <w:tabs>
          <w:tab w:val="num" w:pos="4320"/>
        </w:tabs>
        <w:ind w:left="4320" w:hanging="360"/>
      </w:pPr>
      <w:rPr>
        <w:rFonts w:ascii="Arial" w:hAnsi="Arial" w:hint="default"/>
      </w:rPr>
    </w:lvl>
    <w:lvl w:ilvl="6" w:tplc="40FA498A" w:tentative="1">
      <w:start w:val="1"/>
      <w:numFmt w:val="bullet"/>
      <w:lvlText w:val="•"/>
      <w:lvlJc w:val="left"/>
      <w:pPr>
        <w:tabs>
          <w:tab w:val="num" w:pos="5040"/>
        </w:tabs>
        <w:ind w:left="5040" w:hanging="360"/>
      </w:pPr>
      <w:rPr>
        <w:rFonts w:ascii="Arial" w:hAnsi="Arial" w:hint="default"/>
      </w:rPr>
    </w:lvl>
    <w:lvl w:ilvl="7" w:tplc="87043244" w:tentative="1">
      <w:start w:val="1"/>
      <w:numFmt w:val="bullet"/>
      <w:lvlText w:val="•"/>
      <w:lvlJc w:val="left"/>
      <w:pPr>
        <w:tabs>
          <w:tab w:val="num" w:pos="5760"/>
        </w:tabs>
        <w:ind w:left="5760" w:hanging="360"/>
      </w:pPr>
      <w:rPr>
        <w:rFonts w:ascii="Arial" w:hAnsi="Arial" w:hint="default"/>
      </w:rPr>
    </w:lvl>
    <w:lvl w:ilvl="8" w:tplc="E8AE0546" w:tentative="1">
      <w:start w:val="1"/>
      <w:numFmt w:val="bullet"/>
      <w:lvlText w:val="•"/>
      <w:lvlJc w:val="left"/>
      <w:pPr>
        <w:tabs>
          <w:tab w:val="num" w:pos="6480"/>
        </w:tabs>
        <w:ind w:left="6480" w:hanging="360"/>
      </w:pPr>
      <w:rPr>
        <w:rFonts w:ascii="Arial" w:hAnsi="Arial" w:hint="default"/>
      </w:rPr>
    </w:lvl>
  </w:abstractNum>
  <w:abstractNum w:abstractNumId="19">
    <w:nsid w:val="65FE14D0"/>
    <w:multiLevelType w:val="hybridMultilevel"/>
    <w:tmpl w:val="5876F85C"/>
    <w:lvl w:ilvl="0" w:tplc="6A721CC0">
      <w:start w:val="1"/>
      <w:numFmt w:val="bullet"/>
      <w:lvlText w:val="•"/>
      <w:lvlJc w:val="left"/>
      <w:pPr>
        <w:tabs>
          <w:tab w:val="num" w:pos="720"/>
        </w:tabs>
        <w:ind w:left="720" w:hanging="360"/>
      </w:pPr>
      <w:rPr>
        <w:rFonts w:ascii="Arial" w:hAnsi="Arial" w:hint="default"/>
      </w:rPr>
    </w:lvl>
    <w:lvl w:ilvl="1" w:tplc="6A501AAE" w:tentative="1">
      <w:start w:val="1"/>
      <w:numFmt w:val="bullet"/>
      <w:lvlText w:val="•"/>
      <w:lvlJc w:val="left"/>
      <w:pPr>
        <w:tabs>
          <w:tab w:val="num" w:pos="1440"/>
        </w:tabs>
        <w:ind w:left="1440" w:hanging="360"/>
      </w:pPr>
      <w:rPr>
        <w:rFonts w:ascii="Arial" w:hAnsi="Arial" w:hint="default"/>
      </w:rPr>
    </w:lvl>
    <w:lvl w:ilvl="2" w:tplc="C7BC33AA" w:tentative="1">
      <w:start w:val="1"/>
      <w:numFmt w:val="bullet"/>
      <w:lvlText w:val="•"/>
      <w:lvlJc w:val="left"/>
      <w:pPr>
        <w:tabs>
          <w:tab w:val="num" w:pos="2160"/>
        </w:tabs>
        <w:ind w:left="2160" w:hanging="360"/>
      </w:pPr>
      <w:rPr>
        <w:rFonts w:ascii="Arial" w:hAnsi="Arial" w:hint="default"/>
      </w:rPr>
    </w:lvl>
    <w:lvl w:ilvl="3" w:tplc="7ABE44A8" w:tentative="1">
      <w:start w:val="1"/>
      <w:numFmt w:val="bullet"/>
      <w:lvlText w:val="•"/>
      <w:lvlJc w:val="left"/>
      <w:pPr>
        <w:tabs>
          <w:tab w:val="num" w:pos="2880"/>
        </w:tabs>
        <w:ind w:left="2880" w:hanging="360"/>
      </w:pPr>
      <w:rPr>
        <w:rFonts w:ascii="Arial" w:hAnsi="Arial" w:hint="default"/>
      </w:rPr>
    </w:lvl>
    <w:lvl w:ilvl="4" w:tplc="2DCA28D8" w:tentative="1">
      <w:start w:val="1"/>
      <w:numFmt w:val="bullet"/>
      <w:lvlText w:val="•"/>
      <w:lvlJc w:val="left"/>
      <w:pPr>
        <w:tabs>
          <w:tab w:val="num" w:pos="3600"/>
        </w:tabs>
        <w:ind w:left="3600" w:hanging="360"/>
      </w:pPr>
      <w:rPr>
        <w:rFonts w:ascii="Arial" w:hAnsi="Arial" w:hint="default"/>
      </w:rPr>
    </w:lvl>
    <w:lvl w:ilvl="5" w:tplc="3F60B800" w:tentative="1">
      <w:start w:val="1"/>
      <w:numFmt w:val="bullet"/>
      <w:lvlText w:val="•"/>
      <w:lvlJc w:val="left"/>
      <w:pPr>
        <w:tabs>
          <w:tab w:val="num" w:pos="4320"/>
        </w:tabs>
        <w:ind w:left="4320" w:hanging="360"/>
      </w:pPr>
      <w:rPr>
        <w:rFonts w:ascii="Arial" w:hAnsi="Arial" w:hint="default"/>
      </w:rPr>
    </w:lvl>
    <w:lvl w:ilvl="6" w:tplc="4DA877D6" w:tentative="1">
      <w:start w:val="1"/>
      <w:numFmt w:val="bullet"/>
      <w:lvlText w:val="•"/>
      <w:lvlJc w:val="left"/>
      <w:pPr>
        <w:tabs>
          <w:tab w:val="num" w:pos="5040"/>
        </w:tabs>
        <w:ind w:left="5040" w:hanging="360"/>
      </w:pPr>
      <w:rPr>
        <w:rFonts w:ascii="Arial" w:hAnsi="Arial" w:hint="default"/>
      </w:rPr>
    </w:lvl>
    <w:lvl w:ilvl="7" w:tplc="B4268EFA" w:tentative="1">
      <w:start w:val="1"/>
      <w:numFmt w:val="bullet"/>
      <w:lvlText w:val="•"/>
      <w:lvlJc w:val="left"/>
      <w:pPr>
        <w:tabs>
          <w:tab w:val="num" w:pos="5760"/>
        </w:tabs>
        <w:ind w:left="5760" w:hanging="360"/>
      </w:pPr>
      <w:rPr>
        <w:rFonts w:ascii="Arial" w:hAnsi="Arial" w:hint="default"/>
      </w:rPr>
    </w:lvl>
    <w:lvl w:ilvl="8" w:tplc="7A5A608E" w:tentative="1">
      <w:start w:val="1"/>
      <w:numFmt w:val="bullet"/>
      <w:lvlText w:val="•"/>
      <w:lvlJc w:val="left"/>
      <w:pPr>
        <w:tabs>
          <w:tab w:val="num" w:pos="6480"/>
        </w:tabs>
        <w:ind w:left="6480" w:hanging="360"/>
      </w:pPr>
      <w:rPr>
        <w:rFonts w:ascii="Arial" w:hAnsi="Arial" w:hint="default"/>
      </w:rPr>
    </w:lvl>
  </w:abstractNum>
  <w:abstractNum w:abstractNumId="20">
    <w:nsid w:val="67A73820"/>
    <w:multiLevelType w:val="hybridMultilevel"/>
    <w:tmpl w:val="C10A425E"/>
    <w:lvl w:ilvl="0" w:tplc="85C8BE04">
      <w:start w:val="1"/>
      <w:numFmt w:val="bullet"/>
      <w:lvlText w:val="•"/>
      <w:lvlJc w:val="left"/>
      <w:pPr>
        <w:tabs>
          <w:tab w:val="num" w:pos="720"/>
        </w:tabs>
        <w:ind w:left="720" w:hanging="360"/>
      </w:pPr>
      <w:rPr>
        <w:rFonts w:ascii="Arial" w:hAnsi="Arial" w:hint="default"/>
      </w:rPr>
    </w:lvl>
    <w:lvl w:ilvl="1" w:tplc="1C02E43C" w:tentative="1">
      <w:start w:val="1"/>
      <w:numFmt w:val="bullet"/>
      <w:lvlText w:val="•"/>
      <w:lvlJc w:val="left"/>
      <w:pPr>
        <w:tabs>
          <w:tab w:val="num" w:pos="1440"/>
        </w:tabs>
        <w:ind w:left="1440" w:hanging="360"/>
      </w:pPr>
      <w:rPr>
        <w:rFonts w:ascii="Arial" w:hAnsi="Arial" w:hint="default"/>
      </w:rPr>
    </w:lvl>
    <w:lvl w:ilvl="2" w:tplc="8560245E" w:tentative="1">
      <w:start w:val="1"/>
      <w:numFmt w:val="bullet"/>
      <w:lvlText w:val="•"/>
      <w:lvlJc w:val="left"/>
      <w:pPr>
        <w:tabs>
          <w:tab w:val="num" w:pos="2160"/>
        </w:tabs>
        <w:ind w:left="2160" w:hanging="360"/>
      </w:pPr>
      <w:rPr>
        <w:rFonts w:ascii="Arial" w:hAnsi="Arial" w:hint="default"/>
      </w:rPr>
    </w:lvl>
    <w:lvl w:ilvl="3" w:tplc="B3C640DC" w:tentative="1">
      <w:start w:val="1"/>
      <w:numFmt w:val="bullet"/>
      <w:lvlText w:val="•"/>
      <w:lvlJc w:val="left"/>
      <w:pPr>
        <w:tabs>
          <w:tab w:val="num" w:pos="2880"/>
        </w:tabs>
        <w:ind w:left="2880" w:hanging="360"/>
      </w:pPr>
      <w:rPr>
        <w:rFonts w:ascii="Arial" w:hAnsi="Arial" w:hint="default"/>
      </w:rPr>
    </w:lvl>
    <w:lvl w:ilvl="4" w:tplc="C5F26A92" w:tentative="1">
      <w:start w:val="1"/>
      <w:numFmt w:val="bullet"/>
      <w:lvlText w:val="•"/>
      <w:lvlJc w:val="left"/>
      <w:pPr>
        <w:tabs>
          <w:tab w:val="num" w:pos="3600"/>
        </w:tabs>
        <w:ind w:left="3600" w:hanging="360"/>
      </w:pPr>
      <w:rPr>
        <w:rFonts w:ascii="Arial" w:hAnsi="Arial" w:hint="default"/>
      </w:rPr>
    </w:lvl>
    <w:lvl w:ilvl="5" w:tplc="E4DA1608" w:tentative="1">
      <w:start w:val="1"/>
      <w:numFmt w:val="bullet"/>
      <w:lvlText w:val="•"/>
      <w:lvlJc w:val="left"/>
      <w:pPr>
        <w:tabs>
          <w:tab w:val="num" w:pos="4320"/>
        </w:tabs>
        <w:ind w:left="4320" w:hanging="360"/>
      </w:pPr>
      <w:rPr>
        <w:rFonts w:ascii="Arial" w:hAnsi="Arial" w:hint="default"/>
      </w:rPr>
    </w:lvl>
    <w:lvl w:ilvl="6" w:tplc="88D86270" w:tentative="1">
      <w:start w:val="1"/>
      <w:numFmt w:val="bullet"/>
      <w:lvlText w:val="•"/>
      <w:lvlJc w:val="left"/>
      <w:pPr>
        <w:tabs>
          <w:tab w:val="num" w:pos="5040"/>
        </w:tabs>
        <w:ind w:left="5040" w:hanging="360"/>
      </w:pPr>
      <w:rPr>
        <w:rFonts w:ascii="Arial" w:hAnsi="Arial" w:hint="default"/>
      </w:rPr>
    </w:lvl>
    <w:lvl w:ilvl="7" w:tplc="FB6848DC" w:tentative="1">
      <w:start w:val="1"/>
      <w:numFmt w:val="bullet"/>
      <w:lvlText w:val="•"/>
      <w:lvlJc w:val="left"/>
      <w:pPr>
        <w:tabs>
          <w:tab w:val="num" w:pos="5760"/>
        </w:tabs>
        <w:ind w:left="5760" w:hanging="360"/>
      </w:pPr>
      <w:rPr>
        <w:rFonts w:ascii="Arial" w:hAnsi="Arial" w:hint="default"/>
      </w:rPr>
    </w:lvl>
    <w:lvl w:ilvl="8" w:tplc="8592B596" w:tentative="1">
      <w:start w:val="1"/>
      <w:numFmt w:val="bullet"/>
      <w:lvlText w:val="•"/>
      <w:lvlJc w:val="left"/>
      <w:pPr>
        <w:tabs>
          <w:tab w:val="num" w:pos="6480"/>
        </w:tabs>
        <w:ind w:left="6480" w:hanging="360"/>
      </w:pPr>
      <w:rPr>
        <w:rFonts w:ascii="Arial" w:hAnsi="Arial" w:hint="default"/>
      </w:rPr>
    </w:lvl>
  </w:abstractNum>
  <w:abstractNum w:abstractNumId="21">
    <w:nsid w:val="6E951879"/>
    <w:multiLevelType w:val="hybridMultilevel"/>
    <w:tmpl w:val="FCFE3D24"/>
    <w:lvl w:ilvl="0" w:tplc="EBF256EC">
      <w:start w:val="1"/>
      <w:numFmt w:val="bullet"/>
      <w:lvlText w:val="•"/>
      <w:lvlJc w:val="left"/>
      <w:pPr>
        <w:tabs>
          <w:tab w:val="num" w:pos="720"/>
        </w:tabs>
        <w:ind w:left="720" w:hanging="360"/>
      </w:pPr>
      <w:rPr>
        <w:rFonts w:ascii="Arial" w:hAnsi="Arial" w:hint="default"/>
      </w:rPr>
    </w:lvl>
    <w:lvl w:ilvl="1" w:tplc="1BD0784C" w:tentative="1">
      <w:start w:val="1"/>
      <w:numFmt w:val="bullet"/>
      <w:lvlText w:val="•"/>
      <w:lvlJc w:val="left"/>
      <w:pPr>
        <w:tabs>
          <w:tab w:val="num" w:pos="1440"/>
        </w:tabs>
        <w:ind w:left="1440" w:hanging="360"/>
      </w:pPr>
      <w:rPr>
        <w:rFonts w:ascii="Arial" w:hAnsi="Arial" w:hint="default"/>
      </w:rPr>
    </w:lvl>
    <w:lvl w:ilvl="2" w:tplc="5C0A526A" w:tentative="1">
      <w:start w:val="1"/>
      <w:numFmt w:val="bullet"/>
      <w:lvlText w:val="•"/>
      <w:lvlJc w:val="left"/>
      <w:pPr>
        <w:tabs>
          <w:tab w:val="num" w:pos="2160"/>
        </w:tabs>
        <w:ind w:left="2160" w:hanging="360"/>
      </w:pPr>
      <w:rPr>
        <w:rFonts w:ascii="Arial" w:hAnsi="Arial" w:hint="default"/>
      </w:rPr>
    </w:lvl>
    <w:lvl w:ilvl="3" w:tplc="21E83B70" w:tentative="1">
      <w:start w:val="1"/>
      <w:numFmt w:val="bullet"/>
      <w:lvlText w:val="•"/>
      <w:lvlJc w:val="left"/>
      <w:pPr>
        <w:tabs>
          <w:tab w:val="num" w:pos="2880"/>
        </w:tabs>
        <w:ind w:left="2880" w:hanging="360"/>
      </w:pPr>
      <w:rPr>
        <w:rFonts w:ascii="Arial" w:hAnsi="Arial" w:hint="default"/>
      </w:rPr>
    </w:lvl>
    <w:lvl w:ilvl="4" w:tplc="995A76CC" w:tentative="1">
      <w:start w:val="1"/>
      <w:numFmt w:val="bullet"/>
      <w:lvlText w:val="•"/>
      <w:lvlJc w:val="left"/>
      <w:pPr>
        <w:tabs>
          <w:tab w:val="num" w:pos="3600"/>
        </w:tabs>
        <w:ind w:left="3600" w:hanging="360"/>
      </w:pPr>
      <w:rPr>
        <w:rFonts w:ascii="Arial" w:hAnsi="Arial" w:hint="default"/>
      </w:rPr>
    </w:lvl>
    <w:lvl w:ilvl="5" w:tplc="D8806448" w:tentative="1">
      <w:start w:val="1"/>
      <w:numFmt w:val="bullet"/>
      <w:lvlText w:val="•"/>
      <w:lvlJc w:val="left"/>
      <w:pPr>
        <w:tabs>
          <w:tab w:val="num" w:pos="4320"/>
        </w:tabs>
        <w:ind w:left="4320" w:hanging="360"/>
      </w:pPr>
      <w:rPr>
        <w:rFonts w:ascii="Arial" w:hAnsi="Arial" w:hint="default"/>
      </w:rPr>
    </w:lvl>
    <w:lvl w:ilvl="6" w:tplc="BA30731C" w:tentative="1">
      <w:start w:val="1"/>
      <w:numFmt w:val="bullet"/>
      <w:lvlText w:val="•"/>
      <w:lvlJc w:val="left"/>
      <w:pPr>
        <w:tabs>
          <w:tab w:val="num" w:pos="5040"/>
        </w:tabs>
        <w:ind w:left="5040" w:hanging="360"/>
      </w:pPr>
      <w:rPr>
        <w:rFonts w:ascii="Arial" w:hAnsi="Arial" w:hint="default"/>
      </w:rPr>
    </w:lvl>
    <w:lvl w:ilvl="7" w:tplc="94505732" w:tentative="1">
      <w:start w:val="1"/>
      <w:numFmt w:val="bullet"/>
      <w:lvlText w:val="•"/>
      <w:lvlJc w:val="left"/>
      <w:pPr>
        <w:tabs>
          <w:tab w:val="num" w:pos="5760"/>
        </w:tabs>
        <w:ind w:left="5760" w:hanging="360"/>
      </w:pPr>
      <w:rPr>
        <w:rFonts w:ascii="Arial" w:hAnsi="Arial" w:hint="default"/>
      </w:rPr>
    </w:lvl>
    <w:lvl w:ilvl="8" w:tplc="6E589D9A" w:tentative="1">
      <w:start w:val="1"/>
      <w:numFmt w:val="bullet"/>
      <w:lvlText w:val="•"/>
      <w:lvlJc w:val="left"/>
      <w:pPr>
        <w:tabs>
          <w:tab w:val="num" w:pos="6480"/>
        </w:tabs>
        <w:ind w:left="6480" w:hanging="360"/>
      </w:pPr>
      <w:rPr>
        <w:rFonts w:ascii="Arial" w:hAnsi="Arial" w:hint="default"/>
      </w:rPr>
    </w:lvl>
  </w:abstractNum>
  <w:abstractNum w:abstractNumId="22">
    <w:nsid w:val="78C56B76"/>
    <w:multiLevelType w:val="hybridMultilevel"/>
    <w:tmpl w:val="8D0A5598"/>
    <w:lvl w:ilvl="0" w:tplc="5F2472B8">
      <w:start w:val="1"/>
      <w:numFmt w:val="decimal"/>
      <w:lvlText w:val="%1."/>
      <w:lvlJc w:val="left"/>
      <w:pPr>
        <w:ind w:left="720" w:hanging="360"/>
      </w:pPr>
      <w:rPr>
        <w:rFonts w:eastAsia="Calibri"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1B6468"/>
    <w:multiLevelType w:val="hybridMultilevel"/>
    <w:tmpl w:val="58AE8924"/>
    <w:lvl w:ilvl="0" w:tplc="9C0ADBBA">
      <w:start w:val="1"/>
      <w:numFmt w:val="bullet"/>
      <w:lvlText w:val="•"/>
      <w:lvlJc w:val="left"/>
      <w:pPr>
        <w:tabs>
          <w:tab w:val="num" w:pos="720"/>
        </w:tabs>
        <w:ind w:left="720" w:hanging="360"/>
      </w:pPr>
      <w:rPr>
        <w:rFonts w:ascii="Arial" w:hAnsi="Arial" w:hint="default"/>
      </w:rPr>
    </w:lvl>
    <w:lvl w:ilvl="1" w:tplc="1B00247C" w:tentative="1">
      <w:start w:val="1"/>
      <w:numFmt w:val="bullet"/>
      <w:lvlText w:val="•"/>
      <w:lvlJc w:val="left"/>
      <w:pPr>
        <w:tabs>
          <w:tab w:val="num" w:pos="1440"/>
        </w:tabs>
        <w:ind w:left="1440" w:hanging="360"/>
      </w:pPr>
      <w:rPr>
        <w:rFonts w:ascii="Arial" w:hAnsi="Arial" w:hint="default"/>
      </w:rPr>
    </w:lvl>
    <w:lvl w:ilvl="2" w:tplc="2A7C6124" w:tentative="1">
      <w:start w:val="1"/>
      <w:numFmt w:val="bullet"/>
      <w:lvlText w:val="•"/>
      <w:lvlJc w:val="left"/>
      <w:pPr>
        <w:tabs>
          <w:tab w:val="num" w:pos="2160"/>
        </w:tabs>
        <w:ind w:left="2160" w:hanging="360"/>
      </w:pPr>
      <w:rPr>
        <w:rFonts w:ascii="Arial" w:hAnsi="Arial" w:hint="default"/>
      </w:rPr>
    </w:lvl>
    <w:lvl w:ilvl="3" w:tplc="2AB017CC" w:tentative="1">
      <w:start w:val="1"/>
      <w:numFmt w:val="bullet"/>
      <w:lvlText w:val="•"/>
      <w:lvlJc w:val="left"/>
      <w:pPr>
        <w:tabs>
          <w:tab w:val="num" w:pos="2880"/>
        </w:tabs>
        <w:ind w:left="2880" w:hanging="360"/>
      </w:pPr>
      <w:rPr>
        <w:rFonts w:ascii="Arial" w:hAnsi="Arial" w:hint="default"/>
      </w:rPr>
    </w:lvl>
    <w:lvl w:ilvl="4" w:tplc="61E2B92A" w:tentative="1">
      <w:start w:val="1"/>
      <w:numFmt w:val="bullet"/>
      <w:lvlText w:val="•"/>
      <w:lvlJc w:val="left"/>
      <w:pPr>
        <w:tabs>
          <w:tab w:val="num" w:pos="3600"/>
        </w:tabs>
        <w:ind w:left="3600" w:hanging="360"/>
      </w:pPr>
      <w:rPr>
        <w:rFonts w:ascii="Arial" w:hAnsi="Arial" w:hint="default"/>
      </w:rPr>
    </w:lvl>
    <w:lvl w:ilvl="5" w:tplc="005E8FA0" w:tentative="1">
      <w:start w:val="1"/>
      <w:numFmt w:val="bullet"/>
      <w:lvlText w:val="•"/>
      <w:lvlJc w:val="left"/>
      <w:pPr>
        <w:tabs>
          <w:tab w:val="num" w:pos="4320"/>
        </w:tabs>
        <w:ind w:left="4320" w:hanging="360"/>
      </w:pPr>
      <w:rPr>
        <w:rFonts w:ascii="Arial" w:hAnsi="Arial" w:hint="default"/>
      </w:rPr>
    </w:lvl>
    <w:lvl w:ilvl="6" w:tplc="7908B9FC" w:tentative="1">
      <w:start w:val="1"/>
      <w:numFmt w:val="bullet"/>
      <w:lvlText w:val="•"/>
      <w:lvlJc w:val="left"/>
      <w:pPr>
        <w:tabs>
          <w:tab w:val="num" w:pos="5040"/>
        </w:tabs>
        <w:ind w:left="5040" w:hanging="360"/>
      </w:pPr>
      <w:rPr>
        <w:rFonts w:ascii="Arial" w:hAnsi="Arial" w:hint="default"/>
      </w:rPr>
    </w:lvl>
    <w:lvl w:ilvl="7" w:tplc="84727C1C" w:tentative="1">
      <w:start w:val="1"/>
      <w:numFmt w:val="bullet"/>
      <w:lvlText w:val="•"/>
      <w:lvlJc w:val="left"/>
      <w:pPr>
        <w:tabs>
          <w:tab w:val="num" w:pos="5760"/>
        </w:tabs>
        <w:ind w:left="5760" w:hanging="360"/>
      </w:pPr>
      <w:rPr>
        <w:rFonts w:ascii="Arial" w:hAnsi="Arial" w:hint="default"/>
      </w:rPr>
    </w:lvl>
    <w:lvl w:ilvl="8" w:tplc="D3B6A182"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0"/>
  </w:num>
  <w:num w:numId="3">
    <w:abstractNumId w:val="4"/>
  </w:num>
  <w:num w:numId="4">
    <w:abstractNumId w:val="19"/>
  </w:num>
  <w:num w:numId="5">
    <w:abstractNumId w:val="12"/>
  </w:num>
  <w:num w:numId="6">
    <w:abstractNumId w:val="1"/>
  </w:num>
  <w:num w:numId="7">
    <w:abstractNumId w:val="13"/>
  </w:num>
  <w:num w:numId="8">
    <w:abstractNumId w:val="18"/>
  </w:num>
  <w:num w:numId="9">
    <w:abstractNumId w:val="14"/>
  </w:num>
  <w:num w:numId="10">
    <w:abstractNumId w:val="7"/>
  </w:num>
  <w:num w:numId="11">
    <w:abstractNumId w:val="20"/>
  </w:num>
  <w:num w:numId="12">
    <w:abstractNumId w:val="2"/>
  </w:num>
  <w:num w:numId="13">
    <w:abstractNumId w:val="6"/>
  </w:num>
  <w:num w:numId="14">
    <w:abstractNumId w:val="15"/>
  </w:num>
  <w:num w:numId="15">
    <w:abstractNumId w:val="21"/>
  </w:num>
  <w:num w:numId="16">
    <w:abstractNumId w:val="23"/>
  </w:num>
  <w:num w:numId="17">
    <w:abstractNumId w:val="8"/>
  </w:num>
  <w:num w:numId="18">
    <w:abstractNumId w:val="9"/>
  </w:num>
  <w:num w:numId="19">
    <w:abstractNumId w:val="3"/>
  </w:num>
  <w:num w:numId="20">
    <w:abstractNumId w:val="11"/>
  </w:num>
  <w:num w:numId="21">
    <w:abstractNumId w:val="17"/>
  </w:num>
  <w:num w:numId="22">
    <w:abstractNumId w:val="16"/>
  </w:num>
  <w:num w:numId="23">
    <w:abstractNumId w:val="0"/>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B63"/>
    <w:rsid w:val="001D62AD"/>
    <w:rsid w:val="005554DA"/>
    <w:rsid w:val="00601F7E"/>
    <w:rsid w:val="0070424D"/>
    <w:rsid w:val="00750040"/>
    <w:rsid w:val="00807C5C"/>
    <w:rsid w:val="00A6230B"/>
    <w:rsid w:val="00B06B63"/>
    <w:rsid w:val="00B51832"/>
    <w:rsid w:val="00C87FEC"/>
    <w:rsid w:val="00E9767F"/>
    <w:rsid w:val="00ED6093"/>
    <w:rsid w:val="00FA4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B6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6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B63"/>
    <w:rPr>
      <w:rFonts w:ascii="Tahoma" w:hAnsi="Tahoma" w:cs="Tahoma"/>
      <w:sz w:val="16"/>
      <w:szCs w:val="16"/>
    </w:rPr>
  </w:style>
  <w:style w:type="paragraph" w:styleId="NormalWeb">
    <w:name w:val="Normal (Web)"/>
    <w:basedOn w:val="Normal"/>
    <w:uiPriority w:val="99"/>
    <w:semiHidden/>
    <w:unhideWhenUsed/>
    <w:rsid w:val="00B06B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6B63"/>
    <w:pPr>
      <w:spacing w:after="0" w:line="240" w:lineRule="auto"/>
      <w:ind w:left="720"/>
      <w:contextualSpacing/>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6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B63"/>
    <w:rPr>
      <w:rFonts w:ascii="Tahoma" w:hAnsi="Tahoma" w:cs="Tahoma"/>
      <w:sz w:val="16"/>
      <w:szCs w:val="16"/>
    </w:rPr>
  </w:style>
  <w:style w:type="paragraph" w:styleId="NormalWeb">
    <w:name w:val="Normal (Web)"/>
    <w:basedOn w:val="Normal"/>
    <w:uiPriority w:val="99"/>
    <w:semiHidden/>
    <w:unhideWhenUsed/>
    <w:rsid w:val="00B06B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9291">
      <w:bodyDiv w:val="1"/>
      <w:marLeft w:val="0"/>
      <w:marRight w:val="0"/>
      <w:marTop w:val="0"/>
      <w:marBottom w:val="0"/>
      <w:divBdr>
        <w:top w:val="none" w:sz="0" w:space="0" w:color="auto"/>
        <w:left w:val="none" w:sz="0" w:space="0" w:color="auto"/>
        <w:bottom w:val="none" w:sz="0" w:space="0" w:color="auto"/>
        <w:right w:val="none" w:sz="0" w:space="0" w:color="auto"/>
      </w:divBdr>
      <w:divsChild>
        <w:div w:id="373390593">
          <w:marLeft w:val="547"/>
          <w:marRight w:val="0"/>
          <w:marTop w:val="154"/>
          <w:marBottom w:val="200"/>
          <w:divBdr>
            <w:top w:val="none" w:sz="0" w:space="0" w:color="auto"/>
            <w:left w:val="none" w:sz="0" w:space="0" w:color="auto"/>
            <w:bottom w:val="none" w:sz="0" w:space="0" w:color="auto"/>
            <w:right w:val="none" w:sz="0" w:space="0" w:color="auto"/>
          </w:divBdr>
        </w:div>
        <w:div w:id="1234926831">
          <w:marLeft w:val="547"/>
          <w:marRight w:val="0"/>
          <w:marTop w:val="130"/>
          <w:marBottom w:val="200"/>
          <w:divBdr>
            <w:top w:val="none" w:sz="0" w:space="0" w:color="auto"/>
            <w:left w:val="none" w:sz="0" w:space="0" w:color="auto"/>
            <w:bottom w:val="none" w:sz="0" w:space="0" w:color="auto"/>
            <w:right w:val="none" w:sz="0" w:space="0" w:color="auto"/>
          </w:divBdr>
        </w:div>
      </w:divsChild>
    </w:div>
    <w:div w:id="275797584">
      <w:bodyDiv w:val="1"/>
      <w:marLeft w:val="0"/>
      <w:marRight w:val="0"/>
      <w:marTop w:val="0"/>
      <w:marBottom w:val="0"/>
      <w:divBdr>
        <w:top w:val="none" w:sz="0" w:space="0" w:color="auto"/>
        <w:left w:val="none" w:sz="0" w:space="0" w:color="auto"/>
        <w:bottom w:val="none" w:sz="0" w:space="0" w:color="auto"/>
        <w:right w:val="none" w:sz="0" w:space="0" w:color="auto"/>
      </w:divBdr>
      <w:divsChild>
        <w:div w:id="1516723851">
          <w:marLeft w:val="547"/>
          <w:marRight w:val="0"/>
          <w:marTop w:val="154"/>
          <w:marBottom w:val="0"/>
          <w:divBdr>
            <w:top w:val="none" w:sz="0" w:space="0" w:color="auto"/>
            <w:left w:val="none" w:sz="0" w:space="0" w:color="auto"/>
            <w:bottom w:val="none" w:sz="0" w:space="0" w:color="auto"/>
            <w:right w:val="none" w:sz="0" w:space="0" w:color="auto"/>
          </w:divBdr>
        </w:div>
        <w:div w:id="1780182099">
          <w:marLeft w:val="547"/>
          <w:marRight w:val="0"/>
          <w:marTop w:val="154"/>
          <w:marBottom w:val="0"/>
          <w:divBdr>
            <w:top w:val="none" w:sz="0" w:space="0" w:color="auto"/>
            <w:left w:val="none" w:sz="0" w:space="0" w:color="auto"/>
            <w:bottom w:val="none" w:sz="0" w:space="0" w:color="auto"/>
            <w:right w:val="none" w:sz="0" w:space="0" w:color="auto"/>
          </w:divBdr>
        </w:div>
        <w:div w:id="816149996">
          <w:marLeft w:val="547"/>
          <w:marRight w:val="0"/>
          <w:marTop w:val="154"/>
          <w:marBottom w:val="200"/>
          <w:divBdr>
            <w:top w:val="none" w:sz="0" w:space="0" w:color="auto"/>
            <w:left w:val="none" w:sz="0" w:space="0" w:color="auto"/>
            <w:bottom w:val="none" w:sz="0" w:space="0" w:color="auto"/>
            <w:right w:val="none" w:sz="0" w:space="0" w:color="auto"/>
          </w:divBdr>
        </w:div>
      </w:divsChild>
    </w:div>
    <w:div w:id="379981065">
      <w:bodyDiv w:val="1"/>
      <w:marLeft w:val="0"/>
      <w:marRight w:val="0"/>
      <w:marTop w:val="0"/>
      <w:marBottom w:val="0"/>
      <w:divBdr>
        <w:top w:val="none" w:sz="0" w:space="0" w:color="auto"/>
        <w:left w:val="none" w:sz="0" w:space="0" w:color="auto"/>
        <w:bottom w:val="none" w:sz="0" w:space="0" w:color="auto"/>
        <w:right w:val="none" w:sz="0" w:space="0" w:color="auto"/>
      </w:divBdr>
      <w:divsChild>
        <w:div w:id="1632520967">
          <w:marLeft w:val="547"/>
          <w:marRight w:val="0"/>
          <w:marTop w:val="130"/>
          <w:marBottom w:val="200"/>
          <w:divBdr>
            <w:top w:val="none" w:sz="0" w:space="0" w:color="auto"/>
            <w:left w:val="none" w:sz="0" w:space="0" w:color="auto"/>
            <w:bottom w:val="none" w:sz="0" w:space="0" w:color="auto"/>
            <w:right w:val="none" w:sz="0" w:space="0" w:color="auto"/>
          </w:divBdr>
        </w:div>
        <w:div w:id="1974942006">
          <w:marLeft w:val="547"/>
          <w:marRight w:val="0"/>
          <w:marTop w:val="130"/>
          <w:marBottom w:val="200"/>
          <w:divBdr>
            <w:top w:val="none" w:sz="0" w:space="0" w:color="auto"/>
            <w:left w:val="none" w:sz="0" w:space="0" w:color="auto"/>
            <w:bottom w:val="none" w:sz="0" w:space="0" w:color="auto"/>
            <w:right w:val="none" w:sz="0" w:space="0" w:color="auto"/>
          </w:divBdr>
        </w:div>
        <w:div w:id="701783637">
          <w:marLeft w:val="547"/>
          <w:marRight w:val="0"/>
          <w:marTop w:val="130"/>
          <w:marBottom w:val="200"/>
          <w:divBdr>
            <w:top w:val="none" w:sz="0" w:space="0" w:color="auto"/>
            <w:left w:val="none" w:sz="0" w:space="0" w:color="auto"/>
            <w:bottom w:val="none" w:sz="0" w:space="0" w:color="auto"/>
            <w:right w:val="none" w:sz="0" w:space="0" w:color="auto"/>
          </w:divBdr>
        </w:div>
      </w:divsChild>
    </w:div>
    <w:div w:id="382098745">
      <w:bodyDiv w:val="1"/>
      <w:marLeft w:val="0"/>
      <w:marRight w:val="0"/>
      <w:marTop w:val="0"/>
      <w:marBottom w:val="0"/>
      <w:divBdr>
        <w:top w:val="none" w:sz="0" w:space="0" w:color="auto"/>
        <w:left w:val="none" w:sz="0" w:space="0" w:color="auto"/>
        <w:bottom w:val="none" w:sz="0" w:space="0" w:color="auto"/>
        <w:right w:val="none" w:sz="0" w:space="0" w:color="auto"/>
      </w:divBdr>
      <w:divsChild>
        <w:div w:id="95635798">
          <w:marLeft w:val="547"/>
          <w:marRight w:val="0"/>
          <w:marTop w:val="96"/>
          <w:marBottom w:val="0"/>
          <w:divBdr>
            <w:top w:val="none" w:sz="0" w:space="0" w:color="auto"/>
            <w:left w:val="none" w:sz="0" w:space="0" w:color="auto"/>
            <w:bottom w:val="none" w:sz="0" w:space="0" w:color="auto"/>
            <w:right w:val="none" w:sz="0" w:space="0" w:color="auto"/>
          </w:divBdr>
        </w:div>
        <w:div w:id="1659383662">
          <w:marLeft w:val="547"/>
          <w:marRight w:val="0"/>
          <w:marTop w:val="96"/>
          <w:marBottom w:val="0"/>
          <w:divBdr>
            <w:top w:val="none" w:sz="0" w:space="0" w:color="auto"/>
            <w:left w:val="none" w:sz="0" w:space="0" w:color="auto"/>
            <w:bottom w:val="none" w:sz="0" w:space="0" w:color="auto"/>
            <w:right w:val="none" w:sz="0" w:space="0" w:color="auto"/>
          </w:divBdr>
        </w:div>
        <w:div w:id="1520313044">
          <w:marLeft w:val="547"/>
          <w:marRight w:val="0"/>
          <w:marTop w:val="96"/>
          <w:marBottom w:val="0"/>
          <w:divBdr>
            <w:top w:val="none" w:sz="0" w:space="0" w:color="auto"/>
            <w:left w:val="none" w:sz="0" w:space="0" w:color="auto"/>
            <w:bottom w:val="none" w:sz="0" w:space="0" w:color="auto"/>
            <w:right w:val="none" w:sz="0" w:space="0" w:color="auto"/>
          </w:divBdr>
        </w:div>
        <w:div w:id="1864857540">
          <w:marLeft w:val="547"/>
          <w:marRight w:val="0"/>
          <w:marTop w:val="96"/>
          <w:marBottom w:val="0"/>
          <w:divBdr>
            <w:top w:val="none" w:sz="0" w:space="0" w:color="auto"/>
            <w:left w:val="none" w:sz="0" w:space="0" w:color="auto"/>
            <w:bottom w:val="none" w:sz="0" w:space="0" w:color="auto"/>
            <w:right w:val="none" w:sz="0" w:space="0" w:color="auto"/>
          </w:divBdr>
        </w:div>
        <w:div w:id="188685468">
          <w:marLeft w:val="547"/>
          <w:marRight w:val="0"/>
          <w:marTop w:val="96"/>
          <w:marBottom w:val="0"/>
          <w:divBdr>
            <w:top w:val="none" w:sz="0" w:space="0" w:color="auto"/>
            <w:left w:val="none" w:sz="0" w:space="0" w:color="auto"/>
            <w:bottom w:val="none" w:sz="0" w:space="0" w:color="auto"/>
            <w:right w:val="none" w:sz="0" w:space="0" w:color="auto"/>
          </w:divBdr>
        </w:div>
        <w:div w:id="67314753">
          <w:marLeft w:val="547"/>
          <w:marRight w:val="0"/>
          <w:marTop w:val="96"/>
          <w:marBottom w:val="0"/>
          <w:divBdr>
            <w:top w:val="none" w:sz="0" w:space="0" w:color="auto"/>
            <w:left w:val="none" w:sz="0" w:space="0" w:color="auto"/>
            <w:bottom w:val="none" w:sz="0" w:space="0" w:color="auto"/>
            <w:right w:val="none" w:sz="0" w:space="0" w:color="auto"/>
          </w:divBdr>
        </w:div>
        <w:div w:id="1966767188">
          <w:marLeft w:val="547"/>
          <w:marRight w:val="0"/>
          <w:marTop w:val="96"/>
          <w:marBottom w:val="0"/>
          <w:divBdr>
            <w:top w:val="none" w:sz="0" w:space="0" w:color="auto"/>
            <w:left w:val="none" w:sz="0" w:space="0" w:color="auto"/>
            <w:bottom w:val="none" w:sz="0" w:space="0" w:color="auto"/>
            <w:right w:val="none" w:sz="0" w:space="0" w:color="auto"/>
          </w:divBdr>
        </w:div>
        <w:div w:id="476605061">
          <w:marLeft w:val="547"/>
          <w:marRight w:val="0"/>
          <w:marTop w:val="96"/>
          <w:marBottom w:val="0"/>
          <w:divBdr>
            <w:top w:val="none" w:sz="0" w:space="0" w:color="auto"/>
            <w:left w:val="none" w:sz="0" w:space="0" w:color="auto"/>
            <w:bottom w:val="none" w:sz="0" w:space="0" w:color="auto"/>
            <w:right w:val="none" w:sz="0" w:space="0" w:color="auto"/>
          </w:divBdr>
        </w:div>
      </w:divsChild>
    </w:div>
    <w:div w:id="444082975">
      <w:bodyDiv w:val="1"/>
      <w:marLeft w:val="0"/>
      <w:marRight w:val="0"/>
      <w:marTop w:val="0"/>
      <w:marBottom w:val="0"/>
      <w:divBdr>
        <w:top w:val="none" w:sz="0" w:space="0" w:color="auto"/>
        <w:left w:val="none" w:sz="0" w:space="0" w:color="auto"/>
        <w:bottom w:val="none" w:sz="0" w:space="0" w:color="auto"/>
        <w:right w:val="none" w:sz="0" w:space="0" w:color="auto"/>
      </w:divBdr>
      <w:divsChild>
        <w:div w:id="967590809">
          <w:marLeft w:val="547"/>
          <w:marRight w:val="0"/>
          <w:marTop w:val="101"/>
          <w:marBottom w:val="200"/>
          <w:divBdr>
            <w:top w:val="none" w:sz="0" w:space="0" w:color="auto"/>
            <w:left w:val="none" w:sz="0" w:space="0" w:color="auto"/>
            <w:bottom w:val="none" w:sz="0" w:space="0" w:color="auto"/>
            <w:right w:val="none" w:sz="0" w:space="0" w:color="auto"/>
          </w:divBdr>
        </w:div>
        <w:div w:id="626663285">
          <w:marLeft w:val="547"/>
          <w:marRight w:val="0"/>
          <w:marTop w:val="101"/>
          <w:marBottom w:val="200"/>
          <w:divBdr>
            <w:top w:val="none" w:sz="0" w:space="0" w:color="auto"/>
            <w:left w:val="none" w:sz="0" w:space="0" w:color="auto"/>
            <w:bottom w:val="none" w:sz="0" w:space="0" w:color="auto"/>
            <w:right w:val="none" w:sz="0" w:space="0" w:color="auto"/>
          </w:divBdr>
        </w:div>
        <w:div w:id="1495335072">
          <w:marLeft w:val="547"/>
          <w:marRight w:val="0"/>
          <w:marTop w:val="101"/>
          <w:marBottom w:val="200"/>
          <w:divBdr>
            <w:top w:val="none" w:sz="0" w:space="0" w:color="auto"/>
            <w:left w:val="none" w:sz="0" w:space="0" w:color="auto"/>
            <w:bottom w:val="none" w:sz="0" w:space="0" w:color="auto"/>
            <w:right w:val="none" w:sz="0" w:space="0" w:color="auto"/>
          </w:divBdr>
        </w:div>
        <w:div w:id="935939745">
          <w:marLeft w:val="547"/>
          <w:marRight w:val="0"/>
          <w:marTop w:val="101"/>
          <w:marBottom w:val="200"/>
          <w:divBdr>
            <w:top w:val="none" w:sz="0" w:space="0" w:color="auto"/>
            <w:left w:val="none" w:sz="0" w:space="0" w:color="auto"/>
            <w:bottom w:val="none" w:sz="0" w:space="0" w:color="auto"/>
            <w:right w:val="none" w:sz="0" w:space="0" w:color="auto"/>
          </w:divBdr>
        </w:div>
      </w:divsChild>
    </w:div>
    <w:div w:id="482626946">
      <w:bodyDiv w:val="1"/>
      <w:marLeft w:val="0"/>
      <w:marRight w:val="0"/>
      <w:marTop w:val="0"/>
      <w:marBottom w:val="0"/>
      <w:divBdr>
        <w:top w:val="none" w:sz="0" w:space="0" w:color="auto"/>
        <w:left w:val="none" w:sz="0" w:space="0" w:color="auto"/>
        <w:bottom w:val="none" w:sz="0" w:space="0" w:color="auto"/>
        <w:right w:val="none" w:sz="0" w:space="0" w:color="auto"/>
      </w:divBdr>
      <w:divsChild>
        <w:div w:id="1033533751">
          <w:marLeft w:val="547"/>
          <w:marRight w:val="0"/>
          <w:marTop w:val="115"/>
          <w:marBottom w:val="200"/>
          <w:divBdr>
            <w:top w:val="none" w:sz="0" w:space="0" w:color="auto"/>
            <w:left w:val="none" w:sz="0" w:space="0" w:color="auto"/>
            <w:bottom w:val="none" w:sz="0" w:space="0" w:color="auto"/>
            <w:right w:val="none" w:sz="0" w:space="0" w:color="auto"/>
          </w:divBdr>
        </w:div>
        <w:div w:id="741409626">
          <w:marLeft w:val="547"/>
          <w:marRight w:val="0"/>
          <w:marTop w:val="115"/>
          <w:marBottom w:val="200"/>
          <w:divBdr>
            <w:top w:val="none" w:sz="0" w:space="0" w:color="auto"/>
            <w:left w:val="none" w:sz="0" w:space="0" w:color="auto"/>
            <w:bottom w:val="none" w:sz="0" w:space="0" w:color="auto"/>
            <w:right w:val="none" w:sz="0" w:space="0" w:color="auto"/>
          </w:divBdr>
        </w:div>
      </w:divsChild>
    </w:div>
    <w:div w:id="546532109">
      <w:bodyDiv w:val="1"/>
      <w:marLeft w:val="0"/>
      <w:marRight w:val="0"/>
      <w:marTop w:val="0"/>
      <w:marBottom w:val="0"/>
      <w:divBdr>
        <w:top w:val="none" w:sz="0" w:space="0" w:color="auto"/>
        <w:left w:val="none" w:sz="0" w:space="0" w:color="auto"/>
        <w:bottom w:val="none" w:sz="0" w:space="0" w:color="auto"/>
        <w:right w:val="none" w:sz="0" w:space="0" w:color="auto"/>
      </w:divBdr>
      <w:divsChild>
        <w:div w:id="262037922">
          <w:marLeft w:val="547"/>
          <w:marRight w:val="0"/>
          <w:marTop w:val="106"/>
          <w:marBottom w:val="200"/>
          <w:divBdr>
            <w:top w:val="none" w:sz="0" w:space="0" w:color="auto"/>
            <w:left w:val="none" w:sz="0" w:space="0" w:color="auto"/>
            <w:bottom w:val="none" w:sz="0" w:space="0" w:color="auto"/>
            <w:right w:val="none" w:sz="0" w:space="0" w:color="auto"/>
          </w:divBdr>
        </w:div>
      </w:divsChild>
    </w:div>
    <w:div w:id="574750721">
      <w:bodyDiv w:val="1"/>
      <w:marLeft w:val="0"/>
      <w:marRight w:val="0"/>
      <w:marTop w:val="0"/>
      <w:marBottom w:val="0"/>
      <w:divBdr>
        <w:top w:val="none" w:sz="0" w:space="0" w:color="auto"/>
        <w:left w:val="none" w:sz="0" w:space="0" w:color="auto"/>
        <w:bottom w:val="none" w:sz="0" w:space="0" w:color="auto"/>
        <w:right w:val="none" w:sz="0" w:space="0" w:color="auto"/>
      </w:divBdr>
      <w:divsChild>
        <w:div w:id="830944502">
          <w:marLeft w:val="547"/>
          <w:marRight w:val="0"/>
          <w:marTop w:val="106"/>
          <w:marBottom w:val="200"/>
          <w:divBdr>
            <w:top w:val="none" w:sz="0" w:space="0" w:color="auto"/>
            <w:left w:val="none" w:sz="0" w:space="0" w:color="auto"/>
            <w:bottom w:val="none" w:sz="0" w:space="0" w:color="auto"/>
            <w:right w:val="none" w:sz="0" w:space="0" w:color="auto"/>
          </w:divBdr>
        </w:div>
        <w:div w:id="879898535">
          <w:marLeft w:val="547"/>
          <w:marRight w:val="0"/>
          <w:marTop w:val="106"/>
          <w:marBottom w:val="0"/>
          <w:divBdr>
            <w:top w:val="none" w:sz="0" w:space="0" w:color="auto"/>
            <w:left w:val="none" w:sz="0" w:space="0" w:color="auto"/>
            <w:bottom w:val="none" w:sz="0" w:space="0" w:color="auto"/>
            <w:right w:val="none" w:sz="0" w:space="0" w:color="auto"/>
          </w:divBdr>
        </w:div>
      </w:divsChild>
    </w:div>
    <w:div w:id="585192624">
      <w:bodyDiv w:val="1"/>
      <w:marLeft w:val="0"/>
      <w:marRight w:val="0"/>
      <w:marTop w:val="0"/>
      <w:marBottom w:val="0"/>
      <w:divBdr>
        <w:top w:val="none" w:sz="0" w:space="0" w:color="auto"/>
        <w:left w:val="none" w:sz="0" w:space="0" w:color="auto"/>
        <w:bottom w:val="none" w:sz="0" w:space="0" w:color="auto"/>
        <w:right w:val="none" w:sz="0" w:space="0" w:color="auto"/>
      </w:divBdr>
      <w:divsChild>
        <w:div w:id="222327967">
          <w:marLeft w:val="547"/>
          <w:marRight w:val="0"/>
          <w:marTop w:val="106"/>
          <w:marBottom w:val="200"/>
          <w:divBdr>
            <w:top w:val="none" w:sz="0" w:space="0" w:color="auto"/>
            <w:left w:val="none" w:sz="0" w:space="0" w:color="auto"/>
            <w:bottom w:val="none" w:sz="0" w:space="0" w:color="auto"/>
            <w:right w:val="none" w:sz="0" w:space="0" w:color="auto"/>
          </w:divBdr>
        </w:div>
      </w:divsChild>
    </w:div>
    <w:div w:id="600797928">
      <w:bodyDiv w:val="1"/>
      <w:marLeft w:val="0"/>
      <w:marRight w:val="0"/>
      <w:marTop w:val="0"/>
      <w:marBottom w:val="0"/>
      <w:divBdr>
        <w:top w:val="none" w:sz="0" w:space="0" w:color="auto"/>
        <w:left w:val="none" w:sz="0" w:space="0" w:color="auto"/>
        <w:bottom w:val="none" w:sz="0" w:space="0" w:color="auto"/>
        <w:right w:val="none" w:sz="0" w:space="0" w:color="auto"/>
      </w:divBdr>
      <w:divsChild>
        <w:div w:id="953827878">
          <w:marLeft w:val="547"/>
          <w:marRight w:val="0"/>
          <w:marTop w:val="144"/>
          <w:marBottom w:val="0"/>
          <w:divBdr>
            <w:top w:val="none" w:sz="0" w:space="0" w:color="auto"/>
            <w:left w:val="none" w:sz="0" w:space="0" w:color="auto"/>
            <w:bottom w:val="none" w:sz="0" w:space="0" w:color="auto"/>
            <w:right w:val="none" w:sz="0" w:space="0" w:color="auto"/>
          </w:divBdr>
        </w:div>
        <w:div w:id="1354842658">
          <w:marLeft w:val="547"/>
          <w:marRight w:val="0"/>
          <w:marTop w:val="144"/>
          <w:marBottom w:val="0"/>
          <w:divBdr>
            <w:top w:val="none" w:sz="0" w:space="0" w:color="auto"/>
            <w:left w:val="none" w:sz="0" w:space="0" w:color="auto"/>
            <w:bottom w:val="none" w:sz="0" w:space="0" w:color="auto"/>
            <w:right w:val="none" w:sz="0" w:space="0" w:color="auto"/>
          </w:divBdr>
        </w:div>
      </w:divsChild>
    </w:div>
    <w:div w:id="629290243">
      <w:bodyDiv w:val="1"/>
      <w:marLeft w:val="0"/>
      <w:marRight w:val="0"/>
      <w:marTop w:val="0"/>
      <w:marBottom w:val="0"/>
      <w:divBdr>
        <w:top w:val="none" w:sz="0" w:space="0" w:color="auto"/>
        <w:left w:val="none" w:sz="0" w:space="0" w:color="auto"/>
        <w:bottom w:val="none" w:sz="0" w:space="0" w:color="auto"/>
        <w:right w:val="none" w:sz="0" w:space="0" w:color="auto"/>
      </w:divBdr>
      <w:divsChild>
        <w:div w:id="735015188">
          <w:marLeft w:val="547"/>
          <w:marRight w:val="0"/>
          <w:marTop w:val="144"/>
          <w:marBottom w:val="200"/>
          <w:divBdr>
            <w:top w:val="none" w:sz="0" w:space="0" w:color="auto"/>
            <w:left w:val="none" w:sz="0" w:space="0" w:color="auto"/>
            <w:bottom w:val="none" w:sz="0" w:space="0" w:color="auto"/>
            <w:right w:val="none" w:sz="0" w:space="0" w:color="auto"/>
          </w:divBdr>
        </w:div>
        <w:div w:id="398286377">
          <w:marLeft w:val="547"/>
          <w:marRight w:val="0"/>
          <w:marTop w:val="144"/>
          <w:marBottom w:val="200"/>
          <w:divBdr>
            <w:top w:val="none" w:sz="0" w:space="0" w:color="auto"/>
            <w:left w:val="none" w:sz="0" w:space="0" w:color="auto"/>
            <w:bottom w:val="none" w:sz="0" w:space="0" w:color="auto"/>
            <w:right w:val="none" w:sz="0" w:space="0" w:color="auto"/>
          </w:divBdr>
        </w:div>
        <w:div w:id="1994017321">
          <w:marLeft w:val="547"/>
          <w:marRight w:val="0"/>
          <w:marTop w:val="134"/>
          <w:marBottom w:val="200"/>
          <w:divBdr>
            <w:top w:val="none" w:sz="0" w:space="0" w:color="auto"/>
            <w:left w:val="none" w:sz="0" w:space="0" w:color="auto"/>
            <w:bottom w:val="none" w:sz="0" w:space="0" w:color="auto"/>
            <w:right w:val="none" w:sz="0" w:space="0" w:color="auto"/>
          </w:divBdr>
        </w:div>
      </w:divsChild>
    </w:div>
    <w:div w:id="798717949">
      <w:bodyDiv w:val="1"/>
      <w:marLeft w:val="0"/>
      <w:marRight w:val="0"/>
      <w:marTop w:val="0"/>
      <w:marBottom w:val="0"/>
      <w:divBdr>
        <w:top w:val="none" w:sz="0" w:space="0" w:color="auto"/>
        <w:left w:val="none" w:sz="0" w:space="0" w:color="auto"/>
        <w:bottom w:val="none" w:sz="0" w:space="0" w:color="auto"/>
        <w:right w:val="none" w:sz="0" w:space="0" w:color="auto"/>
      </w:divBdr>
      <w:divsChild>
        <w:div w:id="674695758">
          <w:marLeft w:val="547"/>
          <w:marRight w:val="0"/>
          <w:marTop w:val="115"/>
          <w:marBottom w:val="200"/>
          <w:divBdr>
            <w:top w:val="none" w:sz="0" w:space="0" w:color="auto"/>
            <w:left w:val="none" w:sz="0" w:space="0" w:color="auto"/>
            <w:bottom w:val="none" w:sz="0" w:space="0" w:color="auto"/>
            <w:right w:val="none" w:sz="0" w:space="0" w:color="auto"/>
          </w:divBdr>
        </w:div>
        <w:div w:id="951326049">
          <w:marLeft w:val="547"/>
          <w:marRight w:val="0"/>
          <w:marTop w:val="115"/>
          <w:marBottom w:val="200"/>
          <w:divBdr>
            <w:top w:val="none" w:sz="0" w:space="0" w:color="auto"/>
            <w:left w:val="none" w:sz="0" w:space="0" w:color="auto"/>
            <w:bottom w:val="none" w:sz="0" w:space="0" w:color="auto"/>
            <w:right w:val="none" w:sz="0" w:space="0" w:color="auto"/>
          </w:divBdr>
        </w:div>
      </w:divsChild>
    </w:div>
    <w:div w:id="1189415139">
      <w:bodyDiv w:val="1"/>
      <w:marLeft w:val="0"/>
      <w:marRight w:val="0"/>
      <w:marTop w:val="0"/>
      <w:marBottom w:val="0"/>
      <w:divBdr>
        <w:top w:val="none" w:sz="0" w:space="0" w:color="auto"/>
        <w:left w:val="none" w:sz="0" w:space="0" w:color="auto"/>
        <w:bottom w:val="none" w:sz="0" w:space="0" w:color="auto"/>
        <w:right w:val="none" w:sz="0" w:space="0" w:color="auto"/>
      </w:divBdr>
      <w:divsChild>
        <w:div w:id="942685086">
          <w:marLeft w:val="547"/>
          <w:marRight w:val="0"/>
          <w:marTop w:val="96"/>
          <w:marBottom w:val="200"/>
          <w:divBdr>
            <w:top w:val="none" w:sz="0" w:space="0" w:color="auto"/>
            <w:left w:val="none" w:sz="0" w:space="0" w:color="auto"/>
            <w:bottom w:val="none" w:sz="0" w:space="0" w:color="auto"/>
            <w:right w:val="none" w:sz="0" w:space="0" w:color="auto"/>
          </w:divBdr>
        </w:div>
        <w:div w:id="649557828">
          <w:marLeft w:val="547"/>
          <w:marRight w:val="0"/>
          <w:marTop w:val="96"/>
          <w:marBottom w:val="200"/>
          <w:divBdr>
            <w:top w:val="none" w:sz="0" w:space="0" w:color="auto"/>
            <w:left w:val="none" w:sz="0" w:space="0" w:color="auto"/>
            <w:bottom w:val="none" w:sz="0" w:space="0" w:color="auto"/>
            <w:right w:val="none" w:sz="0" w:space="0" w:color="auto"/>
          </w:divBdr>
        </w:div>
        <w:div w:id="2056735040">
          <w:marLeft w:val="547"/>
          <w:marRight w:val="0"/>
          <w:marTop w:val="96"/>
          <w:marBottom w:val="200"/>
          <w:divBdr>
            <w:top w:val="none" w:sz="0" w:space="0" w:color="auto"/>
            <w:left w:val="none" w:sz="0" w:space="0" w:color="auto"/>
            <w:bottom w:val="none" w:sz="0" w:space="0" w:color="auto"/>
            <w:right w:val="none" w:sz="0" w:space="0" w:color="auto"/>
          </w:divBdr>
        </w:div>
      </w:divsChild>
    </w:div>
    <w:div w:id="1211191375">
      <w:bodyDiv w:val="1"/>
      <w:marLeft w:val="0"/>
      <w:marRight w:val="0"/>
      <w:marTop w:val="0"/>
      <w:marBottom w:val="0"/>
      <w:divBdr>
        <w:top w:val="none" w:sz="0" w:space="0" w:color="auto"/>
        <w:left w:val="none" w:sz="0" w:space="0" w:color="auto"/>
        <w:bottom w:val="none" w:sz="0" w:space="0" w:color="auto"/>
        <w:right w:val="none" w:sz="0" w:space="0" w:color="auto"/>
      </w:divBdr>
      <w:divsChild>
        <w:div w:id="402992159">
          <w:marLeft w:val="547"/>
          <w:marRight w:val="0"/>
          <w:marTop w:val="154"/>
          <w:marBottom w:val="0"/>
          <w:divBdr>
            <w:top w:val="none" w:sz="0" w:space="0" w:color="auto"/>
            <w:left w:val="none" w:sz="0" w:space="0" w:color="auto"/>
            <w:bottom w:val="none" w:sz="0" w:space="0" w:color="auto"/>
            <w:right w:val="none" w:sz="0" w:space="0" w:color="auto"/>
          </w:divBdr>
        </w:div>
      </w:divsChild>
    </w:div>
    <w:div w:id="1285423800">
      <w:bodyDiv w:val="1"/>
      <w:marLeft w:val="0"/>
      <w:marRight w:val="0"/>
      <w:marTop w:val="0"/>
      <w:marBottom w:val="0"/>
      <w:divBdr>
        <w:top w:val="none" w:sz="0" w:space="0" w:color="auto"/>
        <w:left w:val="none" w:sz="0" w:space="0" w:color="auto"/>
        <w:bottom w:val="none" w:sz="0" w:space="0" w:color="auto"/>
        <w:right w:val="none" w:sz="0" w:space="0" w:color="auto"/>
      </w:divBdr>
      <w:divsChild>
        <w:div w:id="1326125099">
          <w:marLeft w:val="547"/>
          <w:marRight w:val="0"/>
          <w:marTop w:val="130"/>
          <w:marBottom w:val="200"/>
          <w:divBdr>
            <w:top w:val="none" w:sz="0" w:space="0" w:color="auto"/>
            <w:left w:val="none" w:sz="0" w:space="0" w:color="auto"/>
            <w:bottom w:val="none" w:sz="0" w:space="0" w:color="auto"/>
            <w:right w:val="none" w:sz="0" w:space="0" w:color="auto"/>
          </w:divBdr>
        </w:div>
        <w:div w:id="931624350">
          <w:marLeft w:val="547"/>
          <w:marRight w:val="0"/>
          <w:marTop w:val="130"/>
          <w:marBottom w:val="200"/>
          <w:divBdr>
            <w:top w:val="none" w:sz="0" w:space="0" w:color="auto"/>
            <w:left w:val="none" w:sz="0" w:space="0" w:color="auto"/>
            <w:bottom w:val="none" w:sz="0" w:space="0" w:color="auto"/>
            <w:right w:val="none" w:sz="0" w:space="0" w:color="auto"/>
          </w:divBdr>
        </w:div>
      </w:divsChild>
    </w:div>
    <w:div w:id="1478373799">
      <w:bodyDiv w:val="1"/>
      <w:marLeft w:val="0"/>
      <w:marRight w:val="0"/>
      <w:marTop w:val="0"/>
      <w:marBottom w:val="0"/>
      <w:divBdr>
        <w:top w:val="none" w:sz="0" w:space="0" w:color="auto"/>
        <w:left w:val="none" w:sz="0" w:space="0" w:color="auto"/>
        <w:bottom w:val="none" w:sz="0" w:space="0" w:color="auto"/>
        <w:right w:val="none" w:sz="0" w:space="0" w:color="auto"/>
      </w:divBdr>
      <w:divsChild>
        <w:div w:id="2115469044">
          <w:marLeft w:val="806"/>
          <w:marRight w:val="0"/>
          <w:marTop w:val="115"/>
          <w:marBottom w:val="200"/>
          <w:divBdr>
            <w:top w:val="none" w:sz="0" w:space="0" w:color="auto"/>
            <w:left w:val="none" w:sz="0" w:space="0" w:color="auto"/>
            <w:bottom w:val="none" w:sz="0" w:space="0" w:color="auto"/>
            <w:right w:val="none" w:sz="0" w:space="0" w:color="auto"/>
          </w:divBdr>
        </w:div>
        <w:div w:id="1201016715">
          <w:marLeft w:val="806"/>
          <w:marRight w:val="0"/>
          <w:marTop w:val="115"/>
          <w:marBottom w:val="200"/>
          <w:divBdr>
            <w:top w:val="none" w:sz="0" w:space="0" w:color="auto"/>
            <w:left w:val="none" w:sz="0" w:space="0" w:color="auto"/>
            <w:bottom w:val="none" w:sz="0" w:space="0" w:color="auto"/>
            <w:right w:val="none" w:sz="0" w:space="0" w:color="auto"/>
          </w:divBdr>
        </w:div>
        <w:div w:id="1782452353">
          <w:marLeft w:val="806"/>
          <w:marRight w:val="0"/>
          <w:marTop w:val="115"/>
          <w:marBottom w:val="200"/>
          <w:divBdr>
            <w:top w:val="none" w:sz="0" w:space="0" w:color="auto"/>
            <w:left w:val="none" w:sz="0" w:space="0" w:color="auto"/>
            <w:bottom w:val="none" w:sz="0" w:space="0" w:color="auto"/>
            <w:right w:val="none" w:sz="0" w:space="0" w:color="auto"/>
          </w:divBdr>
        </w:div>
        <w:div w:id="1514999438">
          <w:marLeft w:val="806"/>
          <w:marRight w:val="0"/>
          <w:marTop w:val="115"/>
          <w:marBottom w:val="200"/>
          <w:divBdr>
            <w:top w:val="none" w:sz="0" w:space="0" w:color="auto"/>
            <w:left w:val="none" w:sz="0" w:space="0" w:color="auto"/>
            <w:bottom w:val="none" w:sz="0" w:space="0" w:color="auto"/>
            <w:right w:val="none" w:sz="0" w:space="0" w:color="auto"/>
          </w:divBdr>
        </w:div>
      </w:divsChild>
    </w:div>
    <w:div w:id="1480733248">
      <w:bodyDiv w:val="1"/>
      <w:marLeft w:val="0"/>
      <w:marRight w:val="0"/>
      <w:marTop w:val="0"/>
      <w:marBottom w:val="0"/>
      <w:divBdr>
        <w:top w:val="none" w:sz="0" w:space="0" w:color="auto"/>
        <w:left w:val="none" w:sz="0" w:space="0" w:color="auto"/>
        <w:bottom w:val="none" w:sz="0" w:space="0" w:color="auto"/>
        <w:right w:val="none" w:sz="0" w:space="0" w:color="auto"/>
      </w:divBdr>
      <w:divsChild>
        <w:div w:id="1569456503">
          <w:marLeft w:val="547"/>
          <w:marRight w:val="0"/>
          <w:marTop w:val="115"/>
          <w:marBottom w:val="0"/>
          <w:divBdr>
            <w:top w:val="none" w:sz="0" w:space="0" w:color="auto"/>
            <w:left w:val="none" w:sz="0" w:space="0" w:color="auto"/>
            <w:bottom w:val="none" w:sz="0" w:space="0" w:color="auto"/>
            <w:right w:val="none" w:sz="0" w:space="0" w:color="auto"/>
          </w:divBdr>
        </w:div>
        <w:div w:id="728189093">
          <w:marLeft w:val="547"/>
          <w:marRight w:val="0"/>
          <w:marTop w:val="115"/>
          <w:marBottom w:val="0"/>
          <w:divBdr>
            <w:top w:val="none" w:sz="0" w:space="0" w:color="auto"/>
            <w:left w:val="none" w:sz="0" w:space="0" w:color="auto"/>
            <w:bottom w:val="none" w:sz="0" w:space="0" w:color="auto"/>
            <w:right w:val="none" w:sz="0" w:space="0" w:color="auto"/>
          </w:divBdr>
        </w:div>
        <w:div w:id="548079085">
          <w:marLeft w:val="547"/>
          <w:marRight w:val="0"/>
          <w:marTop w:val="115"/>
          <w:marBottom w:val="0"/>
          <w:divBdr>
            <w:top w:val="none" w:sz="0" w:space="0" w:color="auto"/>
            <w:left w:val="none" w:sz="0" w:space="0" w:color="auto"/>
            <w:bottom w:val="none" w:sz="0" w:space="0" w:color="auto"/>
            <w:right w:val="none" w:sz="0" w:space="0" w:color="auto"/>
          </w:divBdr>
        </w:div>
      </w:divsChild>
    </w:div>
    <w:div w:id="1504928272">
      <w:bodyDiv w:val="1"/>
      <w:marLeft w:val="0"/>
      <w:marRight w:val="0"/>
      <w:marTop w:val="0"/>
      <w:marBottom w:val="0"/>
      <w:divBdr>
        <w:top w:val="none" w:sz="0" w:space="0" w:color="auto"/>
        <w:left w:val="none" w:sz="0" w:space="0" w:color="auto"/>
        <w:bottom w:val="none" w:sz="0" w:space="0" w:color="auto"/>
        <w:right w:val="none" w:sz="0" w:space="0" w:color="auto"/>
      </w:divBdr>
      <w:divsChild>
        <w:div w:id="902061326">
          <w:marLeft w:val="547"/>
          <w:marRight w:val="0"/>
          <w:marTop w:val="154"/>
          <w:marBottom w:val="0"/>
          <w:divBdr>
            <w:top w:val="none" w:sz="0" w:space="0" w:color="auto"/>
            <w:left w:val="none" w:sz="0" w:space="0" w:color="auto"/>
            <w:bottom w:val="none" w:sz="0" w:space="0" w:color="auto"/>
            <w:right w:val="none" w:sz="0" w:space="0" w:color="auto"/>
          </w:divBdr>
        </w:div>
        <w:div w:id="137655243">
          <w:marLeft w:val="547"/>
          <w:marRight w:val="0"/>
          <w:marTop w:val="154"/>
          <w:marBottom w:val="0"/>
          <w:divBdr>
            <w:top w:val="none" w:sz="0" w:space="0" w:color="auto"/>
            <w:left w:val="none" w:sz="0" w:space="0" w:color="auto"/>
            <w:bottom w:val="none" w:sz="0" w:space="0" w:color="auto"/>
            <w:right w:val="none" w:sz="0" w:space="0" w:color="auto"/>
          </w:divBdr>
        </w:div>
      </w:divsChild>
    </w:div>
    <w:div w:id="1600136086">
      <w:bodyDiv w:val="1"/>
      <w:marLeft w:val="0"/>
      <w:marRight w:val="0"/>
      <w:marTop w:val="0"/>
      <w:marBottom w:val="0"/>
      <w:divBdr>
        <w:top w:val="none" w:sz="0" w:space="0" w:color="auto"/>
        <w:left w:val="none" w:sz="0" w:space="0" w:color="auto"/>
        <w:bottom w:val="none" w:sz="0" w:space="0" w:color="auto"/>
        <w:right w:val="none" w:sz="0" w:space="0" w:color="auto"/>
      </w:divBdr>
      <w:divsChild>
        <w:div w:id="1177160333">
          <w:marLeft w:val="547"/>
          <w:marRight w:val="0"/>
          <w:marTop w:val="144"/>
          <w:marBottom w:val="200"/>
          <w:divBdr>
            <w:top w:val="none" w:sz="0" w:space="0" w:color="auto"/>
            <w:left w:val="none" w:sz="0" w:space="0" w:color="auto"/>
            <w:bottom w:val="none" w:sz="0" w:space="0" w:color="auto"/>
            <w:right w:val="none" w:sz="0" w:space="0" w:color="auto"/>
          </w:divBdr>
        </w:div>
        <w:div w:id="835267783">
          <w:marLeft w:val="547"/>
          <w:marRight w:val="0"/>
          <w:marTop w:val="144"/>
          <w:marBottom w:val="0"/>
          <w:divBdr>
            <w:top w:val="none" w:sz="0" w:space="0" w:color="auto"/>
            <w:left w:val="none" w:sz="0" w:space="0" w:color="auto"/>
            <w:bottom w:val="none" w:sz="0" w:space="0" w:color="auto"/>
            <w:right w:val="none" w:sz="0" w:space="0" w:color="auto"/>
          </w:divBdr>
        </w:div>
      </w:divsChild>
    </w:div>
    <w:div w:id="1766731612">
      <w:bodyDiv w:val="1"/>
      <w:marLeft w:val="0"/>
      <w:marRight w:val="0"/>
      <w:marTop w:val="0"/>
      <w:marBottom w:val="0"/>
      <w:divBdr>
        <w:top w:val="none" w:sz="0" w:space="0" w:color="auto"/>
        <w:left w:val="none" w:sz="0" w:space="0" w:color="auto"/>
        <w:bottom w:val="none" w:sz="0" w:space="0" w:color="auto"/>
        <w:right w:val="none" w:sz="0" w:space="0" w:color="auto"/>
      </w:divBdr>
      <w:divsChild>
        <w:div w:id="1481263293">
          <w:marLeft w:val="547"/>
          <w:marRight w:val="0"/>
          <w:marTop w:val="144"/>
          <w:marBottom w:val="0"/>
          <w:divBdr>
            <w:top w:val="none" w:sz="0" w:space="0" w:color="auto"/>
            <w:left w:val="none" w:sz="0" w:space="0" w:color="auto"/>
            <w:bottom w:val="none" w:sz="0" w:space="0" w:color="auto"/>
            <w:right w:val="none" w:sz="0" w:space="0" w:color="auto"/>
          </w:divBdr>
        </w:div>
        <w:div w:id="189535012">
          <w:marLeft w:val="547"/>
          <w:marRight w:val="0"/>
          <w:marTop w:val="154"/>
          <w:marBottom w:val="200"/>
          <w:divBdr>
            <w:top w:val="none" w:sz="0" w:space="0" w:color="auto"/>
            <w:left w:val="none" w:sz="0" w:space="0" w:color="auto"/>
            <w:bottom w:val="none" w:sz="0" w:space="0" w:color="auto"/>
            <w:right w:val="none" w:sz="0" w:space="0" w:color="auto"/>
          </w:divBdr>
        </w:div>
      </w:divsChild>
    </w:div>
    <w:div w:id="2121215131">
      <w:bodyDiv w:val="1"/>
      <w:marLeft w:val="0"/>
      <w:marRight w:val="0"/>
      <w:marTop w:val="0"/>
      <w:marBottom w:val="0"/>
      <w:divBdr>
        <w:top w:val="none" w:sz="0" w:space="0" w:color="auto"/>
        <w:left w:val="none" w:sz="0" w:space="0" w:color="auto"/>
        <w:bottom w:val="none" w:sz="0" w:space="0" w:color="auto"/>
        <w:right w:val="none" w:sz="0" w:space="0" w:color="auto"/>
      </w:divBdr>
      <w:divsChild>
        <w:div w:id="1865244181">
          <w:marLeft w:val="547"/>
          <w:marRight w:val="0"/>
          <w:marTop w:val="154"/>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061637EA3FE74BB20394D96590382B" ma:contentTypeVersion="19" ma:contentTypeDescription="Create a new document." ma:contentTypeScope="" ma:versionID="c346d78000ff79758955aab9f13ef7f7">
  <xsd:schema xmlns:xsd="http://www.w3.org/2001/XMLSchema" xmlns:xs="http://www.w3.org/2001/XMLSchema" xmlns:p="http://schemas.microsoft.com/office/2006/metadata/properties" xmlns:ns2="221e80db-c0ea-4217-a0f0-8f23759d0b7c" xmlns:ns3="528fe294-5479-4ff3-b623-788f11fdcb40" xmlns:ns4="985ec44e-1bab-4c0b-9df0-6ba128686fc9" targetNamespace="http://schemas.microsoft.com/office/2006/metadata/properties" ma:root="true" ma:fieldsID="68bb90e990b674ce32d4d8ec78a65054" ns2:_="" ns3:_="" ns4:_="">
    <xsd:import namespace="221e80db-c0ea-4217-a0f0-8f23759d0b7c"/>
    <xsd:import namespace="528fe294-5479-4ff3-b623-788f11fdcb40"/>
    <xsd:import namespace="985ec44e-1bab-4c0b-9df0-6ba128686fc9"/>
    <xsd:element name="properties">
      <xsd:complexType>
        <xsd:sequence>
          <xsd:element name="documentManagement">
            <xsd:complexType>
              <xsd:all>
                <xsd:element ref="ns2:Entity"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1e80db-c0ea-4217-a0f0-8f23759d0b7c" elementFormDefault="qualified">
    <xsd:import namespace="http://schemas.microsoft.com/office/2006/documentManagement/types"/>
    <xsd:import namespace="http://schemas.microsoft.com/office/infopath/2007/PartnerControls"/>
    <xsd:element name="Entity" ma:index="8" nillable="true" ma:displayName="Entity" ma:format="Dropdown" ma:internalName="Entity">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8fe294-5479-4ff3-b623-788f11fdcb4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f5f0da3-c594-4b77-837e-430027d11bd4}" ma:internalName="TaxCatchAll" ma:showField="CatchAllData" ma:web="528fe294-5479-4ff3-b623-788f11fdcb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ntity xmlns="221e80db-c0ea-4217-a0f0-8f23759d0b7c" xsi:nil="true"/>
    <TaxCatchAll xmlns="985ec44e-1bab-4c0b-9df0-6ba128686fc9" xsi:nil="true"/>
    <lcf76f155ced4ddcb4097134ff3c332f xmlns="221e80db-c0ea-4217-a0f0-8f23759d0b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C77143-0202-48D3-B07C-0FF0D2519B37}"/>
</file>

<file path=customXml/itemProps2.xml><?xml version="1.0" encoding="utf-8"?>
<ds:datastoreItem xmlns:ds="http://schemas.openxmlformats.org/officeDocument/2006/customXml" ds:itemID="{98B907F2-5EA9-450F-B848-16DDC78DD38A}"/>
</file>

<file path=customXml/itemProps3.xml><?xml version="1.0" encoding="utf-8"?>
<ds:datastoreItem xmlns:ds="http://schemas.openxmlformats.org/officeDocument/2006/customXml" ds:itemID="{6DE579D5-78A2-4DD9-BEDD-176BD650B938}"/>
</file>

<file path=docProps/app.xml><?xml version="1.0" encoding="utf-8"?>
<Properties xmlns="http://schemas.openxmlformats.org/officeDocument/2006/extended-properties" xmlns:vt="http://schemas.openxmlformats.org/officeDocument/2006/docPropsVTypes">
  <Template>Normal</Template>
  <TotalTime>271</TotalTime>
  <Pages>6</Pages>
  <Words>1782</Words>
  <Characters>10161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3</cp:revision>
  <dcterms:created xsi:type="dcterms:W3CDTF">2025-04-01T10:12:00Z</dcterms:created>
  <dcterms:modified xsi:type="dcterms:W3CDTF">2025-04-01T14:43:00Z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0x01010072061637EA3FE74BB20394D96590382B</vt:lpwstr>
  </property>
</Properties>
</file>