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94" w:rsidRPr="002F71CE" w:rsidRDefault="00D42194" w:rsidP="0031659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2F71CE">
        <w:rPr>
          <w:b/>
          <w:sz w:val="28"/>
          <w:szCs w:val="28"/>
        </w:rPr>
        <w:t>G</w:t>
      </w:r>
      <w:r w:rsidR="00635DCD" w:rsidRPr="002F71CE">
        <w:rPr>
          <w:b/>
          <w:sz w:val="28"/>
          <w:szCs w:val="28"/>
        </w:rPr>
        <w:t xml:space="preserve">lobal </w:t>
      </w:r>
      <w:r w:rsidR="00866920" w:rsidRPr="002F71CE">
        <w:rPr>
          <w:b/>
          <w:sz w:val="28"/>
          <w:szCs w:val="28"/>
        </w:rPr>
        <w:t xml:space="preserve">Network </w:t>
      </w:r>
      <w:r w:rsidRPr="002F71CE">
        <w:rPr>
          <w:b/>
          <w:sz w:val="28"/>
          <w:szCs w:val="28"/>
        </w:rPr>
        <w:t>on Monitoring and Evaluation for Disability-inclusive Development</w:t>
      </w:r>
    </w:p>
    <w:p w:rsidR="00D42194" w:rsidRPr="002F71CE" w:rsidRDefault="00866920" w:rsidP="00316598">
      <w:pPr>
        <w:spacing w:after="0" w:line="240" w:lineRule="auto"/>
        <w:rPr>
          <w:b/>
          <w:sz w:val="28"/>
          <w:szCs w:val="28"/>
        </w:rPr>
      </w:pPr>
      <w:r w:rsidRPr="002F71CE">
        <w:rPr>
          <w:b/>
          <w:sz w:val="28"/>
          <w:szCs w:val="28"/>
        </w:rPr>
        <w:t>First Meeting</w:t>
      </w:r>
      <w:r w:rsidR="00BF798D" w:rsidRPr="002F71CE">
        <w:rPr>
          <w:b/>
          <w:sz w:val="28"/>
          <w:szCs w:val="28"/>
        </w:rPr>
        <w:t xml:space="preserve"> </w:t>
      </w:r>
    </w:p>
    <w:p w:rsidR="00A12BEE" w:rsidRPr="002F71CE" w:rsidRDefault="00866920" w:rsidP="00316598">
      <w:pPr>
        <w:spacing w:after="0" w:line="240" w:lineRule="auto"/>
        <w:rPr>
          <w:b/>
          <w:sz w:val="28"/>
          <w:szCs w:val="28"/>
        </w:rPr>
      </w:pPr>
      <w:r w:rsidRPr="002F71CE">
        <w:rPr>
          <w:b/>
          <w:sz w:val="28"/>
          <w:szCs w:val="28"/>
        </w:rPr>
        <w:t>6-7 October</w:t>
      </w:r>
      <w:r w:rsidR="00012BBC">
        <w:rPr>
          <w:b/>
          <w:sz w:val="28"/>
          <w:szCs w:val="28"/>
        </w:rPr>
        <w:t>, UNHQ S-29MM2</w:t>
      </w:r>
    </w:p>
    <w:p w:rsidR="002F71CE" w:rsidRPr="002F71CE" w:rsidRDefault="00C632E3" w:rsidP="002F71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Tentative</w:t>
      </w:r>
      <w:r w:rsidR="002F71CE" w:rsidRPr="002F71CE">
        <w:rPr>
          <w:b/>
          <w:sz w:val="28"/>
          <w:szCs w:val="28"/>
        </w:rPr>
        <w:t xml:space="preserve"> agenda</w:t>
      </w:r>
    </w:p>
    <w:p w:rsidR="00316598" w:rsidRPr="00866920" w:rsidRDefault="00316598" w:rsidP="00316598">
      <w:pPr>
        <w:spacing w:after="0" w:line="240" w:lineRule="auto"/>
        <w:rPr>
          <w:b/>
        </w:rPr>
      </w:pPr>
    </w:p>
    <w:p w:rsidR="00866920" w:rsidRPr="00635DCD" w:rsidRDefault="00316598" w:rsidP="00635DCD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635DCD">
        <w:rPr>
          <w:b/>
        </w:rPr>
        <w:t>Tuesday 6 October</w:t>
      </w:r>
    </w:p>
    <w:p w:rsidR="00316598" w:rsidRDefault="00316598" w:rsidP="00316598">
      <w:pPr>
        <w:spacing w:after="0" w:line="240" w:lineRule="auto"/>
      </w:pPr>
    </w:p>
    <w:p w:rsidR="00635DCD" w:rsidRPr="00635DCD" w:rsidRDefault="00635DCD" w:rsidP="00316598">
      <w:pPr>
        <w:spacing w:after="0" w:line="240" w:lineRule="auto"/>
        <w:rPr>
          <w:b/>
          <w:i/>
        </w:rPr>
      </w:pPr>
      <w:r w:rsidRPr="00635DCD">
        <w:rPr>
          <w:b/>
          <w:i/>
        </w:rPr>
        <w:t>Opening</w:t>
      </w:r>
    </w:p>
    <w:p w:rsidR="008E471E" w:rsidRDefault="00635DCD" w:rsidP="00316598">
      <w:pPr>
        <w:spacing w:after="0" w:line="240" w:lineRule="auto"/>
      </w:pPr>
      <w:r>
        <w:t>10-10:15am</w:t>
      </w:r>
      <w:r w:rsidR="00316598">
        <w:tab/>
      </w:r>
      <w:r w:rsidR="002F718D">
        <w:tab/>
      </w:r>
      <w:r w:rsidR="00316598" w:rsidRPr="002F718D">
        <w:rPr>
          <w:b/>
        </w:rPr>
        <w:t>Opening</w:t>
      </w:r>
      <w:r>
        <w:t xml:space="preserve"> </w:t>
      </w:r>
    </w:p>
    <w:p w:rsidR="00316598" w:rsidRDefault="00635DCD" w:rsidP="002F718D">
      <w:pPr>
        <w:spacing w:after="0" w:line="240" w:lineRule="auto"/>
        <w:ind w:left="1440" w:firstLine="720"/>
      </w:pPr>
      <w:r>
        <w:t>(</w:t>
      </w:r>
      <w:r w:rsidR="008E471E">
        <w:t xml:space="preserve">UN </w:t>
      </w:r>
      <w:r>
        <w:t>S</w:t>
      </w:r>
      <w:r w:rsidR="008E471E">
        <w:t>ecretariat for Convention on the Rights of Persons with Disabilities (S</w:t>
      </w:r>
      <w:r>
        <w:t>CRPD)</w:t>
      </w:r>
      <w:r w:rsidR="008E471E">
        <w:t>)</w:t>
      </w:r>
    </w:p>
    <w:p w:rsidR="00635DCD" w:rsidRDefault="00635DCD" w:rsidP="00635DCD">
      <w:pPr>
        <w:spacing w:after="0" w:line="240" w:lineRule="auto"/>
        <w:ind w:left="1440" w:hanging="1440"/>
        <w:rPr>
          <w:b/>
          <w:i/>
        </w:rPr>
      </w:pPr>
    </w:p>
    <w:p w:rsidR="00635DCD" w:rsidRPr="00635DCD" w:rsidRDefault="00E005DC" w:rsidP="00635DCD">
      <w:pPr>
        <w:spacing w:after="0" w:line="240" w:lineRule="auto"/>
        <w:ind w:left="1440" w:hanging="1440"/>
        <w:rPr>
          <w:b/>
          <w:i/>
        </w:rPr>
      </w:pPr>
      <w:r>
        <w:rPr>
          <w:b/>
          <w:i/>
        </w:rPr>
        <w:t xml:space="preserve">Session 1: </w:t>
      </w:r>
      <w:r w:rsidR="00635DCD" w:rsidRPr="00635DCD">
        <w:rPr>
          <w:b/>
          <w:i/>
        </w:rPr>
        <w:t xml:space="preserve">The </w:t>
      </w:r>
      <w:r w:rsidR="000C25D1">
        <w:rPr>
          <w:b/>
          <w:i/>
        </w:rPr>
        <w:t>UN flagship</w:t>
      </w:r>
      <w:r w:rsidR="003C48DC">
        <w:rPr>
          <w:b/>
          <w:i/>
        </w:rPr>
        <w:t xml:space="preserve"> </w:t>
      </w:r>
      <w:r w:rsidR="00F2000B">
        <w:rPr>
          <w:b/>
          <w:i/>
        </w:rPr>
        <w:t>report</w:t>
      </w:r>
      <w:r w:rsidR="000C25D1">
        <w:rPr>
          <w:b/>
          <w:i/>
        </w:rPr>
        <w:t xml:space="preserve"> </w:t>
      </w:r>
      <w:r w:rsidR="00D42194">
        <w:rPr>
          <w:b/>
          <w:i/>
        </w:rPr>
        <w:t>on Disability and Development</w:t>
      </w:r>
    </w:p>
    <w:p w:rsidR="00316598" w:rsidRDefault="00635DCD" w:rsidP="006A2582">
      <w:pPr>
        <w:spacing w:before="60" w:after="0" w:line="240" w:lineRule="auto"/>
        <w:ind w:left="1440" w:hanging="1440"/>
      </w:pPr>
      <w:r>
        <w:t>10:15-10:45am</w:t>
      </w:r>
      <w:r>
        <w:tab/>
      </w:r>
      <w:r w:rsidR="00F663E0">
        <w:tab/>
      </w:r>
      <w:r w:rsidR="00F2000B">
        <w:rPr>
          <w:b/>
        </w:rPr>
        <w:t>The UN flagship report</w:t>
      </w:r>
      <w:r w:rsidR="00316598" w:rsidRPr="004D6808">
        <w:rPr>
          <w:b/>
        </w:rPr>
        <w:t xml:space="preserve"> on Disability and Development</w:t>
      </w:r>
      <w:r w:rsidR="00AE1C96">
        <w:rPr>
          <w:b/>
        </w:rPr>
        <w:t xml:space="preserve"> </w:t>
      </w:r>
      <w:r w:rsidR="00AE1C96">
        <w:t>(SCRPD)</w:t>
      </w:r>
      <w:r w:rsidR="00316598" w:rsidRPr="004D6808">
        <w:rPr>
          <w:b/>
        </w:rPr>
        <w:t xml:space="preserve"> </w:t>
      </w:r>
    </w:p>
    <w:p w:rsidR="00316598" w:rsidRDefault="00316598" w:rsidP="00F663E0">
      <w:pPr>
        <w:spacing w:after="0" w:line="240" w:lineRule="auto"/>
        <w:ind w:left="2160"/>
      </w:pPr>
      <w:r>
        <w:t xml:space="preserve">This section will present the mandate for the </w:t>
      </w:r>
      <w:r w:rsidR="009B7152">
        <w:t>UN flagship</w:t>
      </w:r>
      <w:r w:rsidR="0083335B">
        <w:t xml:space="preserve"> and present the aims of the</w:t>
      </w:r>
      <w:r w:rsidR="004D6808">
        <w:t xml:space="preserve"> Network</w:t>
      </w:r>
      <w:r w:rsidR="00D42194">
        <w:t xml:space="preserve">. </w:t>
      </w:r>
      <w:r w:rsidR="00635DCD">
        <w:t>It will be followed by Q&amp;A</w:t>
      </w:r>
    </w:p>
    <w:p w:rsidR="00635DCD" w:rsidRDefault="00635DCD" w:rsidP="00635DCD">
      <w:pPr>
        <w:spacing w:after="0" w:line="240" w:lineRule="auto"/>
      </w:pPr>
    </w:p>
    <w:p w:rsidR="00635DCD" w:rsidRPr="00635DCD" w:rsidRDefault="00E005DC" w:rsidP="00635DCD">
      <w:pPr>
        <w:spacing w:after="0" w:line="240" w:lineRule="auto"/>
        <w:rPr>
          <w:b/>
          <w:i/>
        </w:rPr>
      </w:pPr>
      <w:r>
        <w:rPr>
          <w:b/>
          <w:i/>
        </w:rPr>
        <w:t xml:space="preserve">Session 2: </w:t>
      </w:r>
      <w:r w:rsidR="00635DCD" w:rsidRPr="00635DCD">
        <w:rPr>
          <w:b/>
          <w:i/>
        </w:rPr>
        <w:t xml:space="preserve">Ongoing initiatives relevant to </w:t>
      </w:r>
      <w:r w:rsidR="00D42194">
        <w:rPr>
          <w:b/>
          <w:i/>
        </w:rPr>
        <w:t xml:space="preserve">monitoring and evaluation </w:t>
      </w:r>
      <w:r w:rsidR="00966CAF">
        <w:rPr>
          <w:b/>
          <w:i/>
        </w:rPr>
        <w:t>for</w:t>
      </w:r>
      <w:r w:rsidR="00D42194">
        <w:rPr>
          <w:b/>
          <w:i/>
        </w:rPr>
        <w:t xml:space="preserve"> </w:t>
      </w:r>
      <w:r w:rsidR="00635DCD" w:rsidRPr="00635DCD">
        <w:rPr>
          <w:b/>
          <w:i/>
        </w:rPr>
        <w:t>disability-inclusive development</w:t>
      </w:r>
    </w:p>
    <w:p w:rsidR="004569C4" w:rsidRPr="002829EC" w:rsidRDefault="004569C4" w:rsidP="006A2582">
      <w:pPr>
        <w:spacing w:before="60" w:after="0" w:line="240" w:lineRule="auto"/>
        <w:ind w:left="2160" w:hanging="2160"/>
      </w:pPr>
      <w:r>
        <w:t>10:45-11am</w:t>
      </w:r>
      <w:r>
        <w:tab/>
      </w:r>
      <w:r w:rsidRPr="002829EC">
        <w:rPr>
          <w:b/>
        </w:rPr>
        <w:t xml:space="preserve">Labour Force </w:t>
      </w:r>
      <w:r w:rsidR="000A5E54" w:rsidRPr="002829EC">
        <w:rPr>
          <w:b/>
        </w:rPr>
        <w:t>Disability M</w:t>
      </w:r>
      <w:r w:rsidRPr="002829EC">
        <w:rPr>
          <w:b/>
        </w:rPr>
        <w:t>odule and School-to-Work Transition Surveys</w:t>
      </w:r>
      <w:r w:rsidR="00714E35">
        <w:rPr>
          <w:b/>
          <w:i/>
        </w:rPr>
        <w:t xml:space="preserve"> </w:t>
      </w:r>
      <w:r w:rsidR="001F252F" w:rsidRPr="002829EC">
        <w:t>(title tbc)</w:t>
      </w:r>
    </w:p>
    <w:p w:rsidR="004569C4" w:rsidRDefault="004058B2" w:rsidP="00316598">
      <w:pPr>
        <w:spacing w:after="0" w:line="240" w:lineRule="auto"/>
      </w:pPr>
      <w:r>
        <w:tab/>
      </w:r>
      <w:r>
        <w:tab/>
      </w:r>
      <w:r>
        <w:tab/>
        <w:t xml:space="preserve">(Stefan </w:t>
      </w:r>
      <w:proofErr w:type="spellStart"/>
      <w:r>
        <w:t>Tromel</w:t>
      </w:r>
      <w:proofErr w:type="spellEnd"/>
      <w:r w:rsidR="004569C4">
        <w:t>, ILO)</w:t>
      </w:r>
      <w:r w:rsidR="00E32A1E">
        <w:t xml:space="preserve"> </w:t>
      </w:r>
    </w:p>
    <w:p w:rsidR="00857B61" w:rsidRPr="002829EC" w:rsidRDefault="00D90ED2" w:rsidP="005A2B36">
      <w:pPr>
        <w:spacing w:before="60" w:after="0" w:line="240" w:lineRule="auto"/>
        <w:rPr>
          <w:b/>
        </w:rPr>
      </w:pPr>
      <w:r>
        <w:t>11</w:t>
      </w:r>
      <w:r w:rsidR="00635DCD">
        <w:t>-1</w:t>
      </w:r>
      <w:r>
        <w:t>1:30</w:t>
      </w:r>
      <w:r w:rsidR="00F663E0">
        <w:t>a</w:t>
      </w:r>
      <w:r w:rsidR="00635DCD">
        <w:t>m</w:t>
      </w:r>
      <w:r w:rsidR="00635DCD">
        <w:tab/>
      </w:r>
      <w:r w:rsidR="00797967">
        <w:tab/>
      </w:r>
      <w:r w:rsidR="00710B14" w:rsidRPr="002829EC">
        <w:rPr>
          <w:b/>
        </w:rPr>
        <w:t>M</w:t>
      </w:r>
      <w:r w:rsidR="00857B61" w:rsidRPr="002829EC">
        <w:rPr>
          <w:b/>
        </w:rPr>
        <w:t xml:space="preserve">odule </w:t>
      </w:r>
      <w:r w:rsidR="00710B14" w:rsidRPr="002829EC">
        <w:rPr>
          <w:b/>
        </w:rPr>
        <w:t>D</w:t>
      </w:r>
      <w:r w:rsidR="00857B61" w:rsidRPr="002829EC">
        <w:rPr>
          <w:b/>
        </w:rPr>
        <w:t xml:space="preserve">isability </w:t>
      </w:r>
      <w:r w:rsidR="00710B14" w:rsidRPr="002829EC">
        <w:rPr>
          <w:b/>
        </w:rPr>
        <w:t>S</w:t>
      </w:r>
      <w:r w:rsidR="00857B61" w:rsidRPr="002829EC">
        <w:rPr>
          <w:b/>
        </w:rPr>
        <w:t>urveys</w:t>
      </w:r>
      <w:r w:rsidR="00543CA9" w:rsidRPr="002829EC">
        <w:rPr>
          <w:b/>
        </w:rPr>
        <w:t xml:space="preserve"> and </w:t>
      </w:r>
      <w:r w:rsidR="00857B61" w:rsidRPr="002829EC">
        <w:rPr>
          <w:b/>
        </w:rPr>
        <w:t>the</w:t>
      </w:r>
      <w:r w:rsidR="00543CA9" w:rsidRPr="002829EC">
        <w:rPr>
          <w:b/>
        </w:rPr>
        <w:t xml:space="preserve"> World Health Surveys</w:t>
      </w:r>
      <w:r w:rsidR="001F252F" w:rsidRPr="002829EC">
        <w:rPr>
          <w:b/>
        </w:rPr>
        <w:t xml:space="preserve"> </w:t>
      </w:r>
      <w:r w:rsidR="001F252F" w:rsidRPr="002829EC">
        <w:t>(title tbc)</w:t>
      </w:r>
    </w:p>
    <w:p w:rsidR="00635DCD" w:rsidRDefault="004F19EE" w:rsidP="00F663E0">
      <w:pPr>
        <w:spacing w:after="0" w:line="240" w:lineRule="auto"/>
        <w:ind w:left="1440" w:firstLine="720"/>
      </w:pPr>
      <w:r>
        <w:t>(</w:t>
      </w:r>
      <w:proofErr w:type="spellStart"/>
      <w:r>
        <w:t>Alarcos</w:t>
      </w:r>
      <w:proofErr w:type="spellEnd"/>
      <w:r>
        <w:t xml:space="preserve"> </w:t>
      </w:r>
      <w:proofErr w:type="spellStart"/>
      <w:r>
        <w:t>Cieza</w:t>
      </w:r>
      <w:proofErr w:type="spellEnd"/>
      <w:r>
        <w:t>, WHO)</w:t>
      </w:r>
    </w:p>
    <w:p w:rsidR="00F663E0" w:rsidRPr="00533EC5" w:rsidRDefault="00F663E0" w:rsidP="005A2B36">
      <w:pPr>
        <w:spacing w:before="60" w:after="0" w:line="240" w:lineRule="auto"/>
        <w:ind w:left="2160" w:hanging="2160"/>
        <w:rPr>
          <w:i/>
          <w:color w:val="808080" w:themeColor="background1" w:themeShade="80"/>
        </w:rPr>
      </w:pPr>
      <w:r w:rsidRPr="00533EC5">
        <w:rPr>
          <w:color w:val="808080" w:themeColor="background1" w:themeShade="80"/>
        </w:rPr>
        <w:t>11:</w:t>
      </w:r>
      <w:r w:rsidR="00D90ED2" w:rsidRPr="00533EC5">
        <w:rPr>
          <w:color w:val="808080" w:themeColor="background1" w:themeShade="80"/>
        </w:rPr>
        <w:t>30</w:t>
      </w:r>
      <w:r w:rsidRPr="00533EC5">
        <w:rPr>
          <w:color w:val="808080" w:themeColor="background1" w:themeShade="80"/>
        </w:rPr>
        <w:t>-1</w:t>
      </w:r>
      <w:r w:rsidR="00D90ED2" w:rsidRPr="00533EC5">
        <w:rPr>
          <w:color w:val="808080" w:themeColor="background1" w:themeShade="80"/>
        </w:rPr>
        <w:t>1:45</w:t>
      </w:r>
      <w:r w:rsidR="005A2B36">
        <w:rPr>
          <w:color w:val="808080" w:themeColor="background1" w:themeShade="80"/>
        </w:rPr>
        <w:t>pm</w:t>
      </w:r>
      <w:r w:rsidR="005A2B36">
        <w:rPr>
          <w:color w:val="808080" w:themeColor="background1" w:themeShade="80"/>
        </w:rPr>
        <w:tab/>
      </w:r>
      <w:r w:rsidRPr="00533EC5">
        <w:rPr>
          <w:i/>
          <w:color w:val="808080" w:themeColor="background1" w:themeShade="80"/>
        </w:rPr>
        <w:t>Coffee break</w:t>
      </w:r>
    </w:p>
    <w:p w:rsidR="00635DCD" w:rsidRDefault="00635DCD" w:rsidP="005A2B36">
      <w:pPr>
        <w:spacing w:before="60" w:after="0" w:line="240" w:lineRule="auto"/>
        <w:ind w:left="2160" w:hanging="2160"/>
      </w:pPr>
      <w:r>
        <w:t>1</w:t>
      </w:r>
      <w:r w:rsidR="00D90ED2">
        <w:t>1:45</w:t>
      </w:r>
      <w:r w:rsidR="00F663E0">
        <w:t>-12</w:t>
      </w:r>
      <w:r w:rsidR="00D90ED2">
        <w:t>:15</w:t>
      </w:r>
      <w:r>
        <w:t>pm</w:t>
      </w:r>
      <w:r>
        <w:tab/>
      </w:r>
      <w:r w:rsidR="00BB7C28" w:rsidRPr="00BB7C28">
        <w:rPr>
          <w:b/>
        </w:rPr>
        <w:t>Advancing Disability Statistics: ‎Accomplishments and Future Directions of the Washington Group</w:t>
      </w:r>
      <w:r w:rsidR="00001701" w:rsidRPr="006337F1">
        <w:rPr>
          <w:b/>
        </w:rPr>
        <w:t xml:space="preserve"> </w:t>
      </w:r>
      <w:r w:rsidR="00001701">
        <w:t xml:space="preserve">(Jennifer </w:t>
      </w:r>
      <w:proofErr w:type="spellStart"/>
      <w:r w:rsidR="00001701">
        <w:t>Madans</w:t>
      </w:r>
      <w:proofErr w:type="spellEnd"/>
      <w:r w:rsidR="008759A9">
        <w:t>, Washington Group</w:t>
      </w:r>
      <w:r w:rsidR="00962DBB">
        <w:t xml:space="preserve"> on Disability Statistics</w:t>
      </w:r>
      <w:r w:rsidR="00001701">
        <w:t>)</w:t>
      </w:r>
    </w:p>
    <w:p w:rsidR="00635DCD" w:rsidRDefault="0010129C" w:rsidP="005A2B36">
      <w:pPr>
        <w:spacing w:before="60" w:after="0" w:line="240" w:lineRule="auto"/>
        <w:ind w:left="2160" w:hanging="2160"/>
      </w:pPr>
      <w:r>
        <w:t>12:</w:t>
      </w:r>
      <w:r w:rsidR="00D90ED2">
        <w:t>15</w:t>
      </w:r>
      <w:r>
        <w:t>-</w:t>
      </w:r>
      <w:r w:rsidR="00F663E0">
        <w:t>12:</w:t>
      </w:r>
      <w:r w:rsidR="00D90ED2">
        <w:t>45</w:t>
      </w:r>
      <w:r>
        <w:t>pm</w:t>
      </w:r>
      <w:r>
        <w:tab/>
      </w:r>
      <w:r w:rsidR="00D9796F" w:rsidRPr="004D6808">
        <w:rPr>
          <w:b/>
        </w:rPr>
        <w:t>UNICEF’s work and planned activities for the production of data on children with disabilities</w:t>
      </w:r>
      <w:r w:rsidR="00D9796F" w:rsidRPr="00D9796F">
        <w:t xml:space="preserve"> </w:t>
      </w:r>
      <w:r w:rsidR="00FF7553">
        <w:t xml:space="preserve">(Claudia </w:t>
      </w:r>
      <w:proofErr w:type="spellStart"/>
      <w:r w:rsidR="00FF7553">
        <w:t>Cappa</w:t>
      </w:r>
      <w:proofErr w:type="spellEnd"/>
      <w:r w:rsidR="0096149C">
        <w:t>, UNICEF</w:t>
      </w:r>
      <w:r w:rsidR="00FF7553">
        <w:t>)</w:t>
      </w:r>
    </w:p>
    <w:p w:rsidR="00636482" w:rsidRDefault="00F25551" w:rsidP="005A2B36">
      <w:pPr>
        <w:spacing w:before="60" w:after="0" w:line="240" w:lineRule="auto"/>
        <w:ind w:left="2160" w:hanging="2160"/>
        <w:rPr>
          <w:b/>
        </w:rPr>
      </w:pPr>
      <w:r>
        <w:t>12</w:t>
      </w:r>
      <w:r w:rsidR="00D90ED2">
        <w:t>:45</w:t>
      </w:r>
      <w:r>
        <w:t>-1</w:t>
      </w:r>
      <w:r w:rsidR="00797967">
        <w:t>pm</w:t>
      </w:r>
      <w:r w:rsidR="00797967">
        <w:tab/>
      </w:r>
      <w:r w:rsidR="00BD1A52" w:rsidRPr="00BD1A52">
        <w:rPr>
          <w:b/>
        </w:rPr>
        <w:t xml:space="preserve">United Nations Disability Statistics Programme in Support of the SDGs </w:t>
      </w:r>
    </w:p>
    <w:p w:rsidR="00797967" w:rsidRPr="00ED5E2F" w:rsidRDefault="00797967" w:rsidP="00636482">
      <w:pPr>
        <w:spacing w:after="0" w:line="240" w:lineRule="auto"/>
        <w:ind w:left="2160"/>
        <w:rPr>
          <w:color w:val="FF0000"/>
        </w:rPr>
      </w:pPr>
      <w:r>
        <w:t xml:space="preserve">(Margaret </w:t>
      </w:r>
      <w:proofErr w:type="spellStart"/>
      <w:r>
        <w:t>Mbogoni</w:t>
      </w:r>
      <w:proofErr w:type="spellEnd"/>
      <w:r>
        <w:t>, UN</w:t>
      </w:r>
      <w:r w:rsidR="00CE22EE">
        <w:t xml:space="preserve"> </w:t>
      </w:r>
      <w:r>
        <w:t>S</w:t>
      </w:r>
      <w:r w:rsidR="00CE22EE">
        <w:t xml:space="preserve">tatistics </w:t>
      </w:r>
      <w:r>
        <w:t>D</w:t>
      </w:r>
      <w:r w:rsidR="00CE22EE">
        <w:t>ivision</w:t>
      </w:r>
      <w:r>
        <w:t>)</w:t>
      </w:r>
    </w:p>
    <w:p w:rsidR="00635DCD" w:rsidRDefault="00635DCD" w:rsidP="00316598">
      <w:pPr>
        <w:spacing w:after="0" w:line="240" w:lineRule="auto"/>
      </w:pPr>
    </w:p>
    <w:p w:rsidR="00635DCD" w:rsidRPr="00635DCD" w:rsidRDefault="00635DCD" w:rsidP="00635DCD">
      <w:pPr>
        <w:shd w:val="clear" w:color="auto" w:fill="F2F2F2" w:themeFill="background1" w:themeFillShade="F2"/>
        <w:spacing w:after="0" w:line="240" w:lineRule="auto"/>
        <w:rPr>
          <w:b/>
          <w:i/>
        </w:rPr>
      </w:pPr>
      <w:r w:rsidRPr="00635DCD">
        <w:rPr>
          <w:b/>
          <w:i/>
        </w:rPr>
        <w:t>Lunch</w:t>
      </w:r>
    </w:p>
    <w:p w:rsidR="00635DCD" w:rsidRDefault="00635DCD" w:rsidP="00635DCD">
      <w:pPr>
        <w:shd w:val="clear" w:color="auto" w:fill="F2F2F2" w:themeFill="background1" w:themeFillShade="F2"/>
        <w:spacing w:after="0" w:line="240" w:lineRule="auto"/>
      </w:pPr>
      <w:r>
        <w:t>1-2</w:t>
      </w:r>
      <w:r w:rsidR="004006E9">
        <w:t>:30</w:t>
      </w:r>
      <w:r>
        <w:t>pm</w:t>
      </w:r>
    </w:p>
    <w:p w:rsidR="00635DCD" w:rsidRDefault="00635DCD" w:rsidP="00316598">
      <w:pPr>
        <w:spacing w:after="0" w:line="240" w:lineRule="auto"/>
      </w:pPr>
    </w:p>
    <w:p w:rsidR="00EB4ECB" w:rsidRPr="00AA2C37" w:rsidRDefault="00647F6D" w:rsidP="00710B14">
      <w:pPr>
        <w:spacing w:after="0" w:line="240" w:lineRule="auto"/>
        <w:ind w:left="1440" w:hanging="1440"/>
        <w:rPr>
          <w:b/>
        </w:rPr>
      </w:pPr>
      <w:r>
        <w:t>2</w:t>
      </w:r>
      <w:r w:rsidR="00642C9F">
        <w:t>:30</w:t>
      </w:r>
      <w:r>
        <w:t>-</w:t>
      </w:r>
      <w:r w:rsidR="00642C9F">
        <w:t>3</w:t>
      </w:r>
      <w:r>
        <w:t>pm</w:t>
      </w:r>
      <w:r>
        <w:tab/>
      </w:r>
      <w:r w:rsidR="00AA2C37">
        <w:tab/>
      </w:r>
      <w:proofErr w:type="gramStart"/>
      <w:r w:rsidR="00EB4ECB" w:rsidRPr="00AA2C37">
        <w:rPr>
          <w:b/>
        </w:rPr>
        <w:t>The</w:t>
      </w:r>
      <w:proofErr w:type="gramEnd"/>
      <w:r w:rsidR="00EB4ECB" w:rsidRPr="00AA2C37">
        <w:rPr>
          <w:b/>
        </w:rPr>
        <w:t xml:space="preserve"> DHS Program Pilot of a Household Survey Disability Module</w:t>
      </w:r>
    </w:p>
    <w:p w:rsidR="00710B14" w:rsidRPr="00AA2C37" w:rsidRDefault="0034667D" w:rsidP="00EB4ECB">
      <w:pPr>
        <w:spacing w:after="0" w:line="240" w:lineRule="auto"/>
        <w:ind w:left="1440"/>
      </w:pPr>
      <w:r w:rsidRPr="00AA2C37">
        <w:t xml:space="preserve"> </w:t>
      </w:r>
      <w:r w:rsidR="00AA2C37">
        <w:tab/>
      </w:r>
      <w:r w:rsidR="00642C9F" w:rsidRPr="00AA2C37">
        <w:t xml:space="preserve">(Julia </w:t>
      </w:r>
      <w:proofErr w:type="spellStart"/>
      <w:r w:rsidR="00642C9F" w:rsidRPr="00AA2C37">
        <w:t>Fleuret</w:t>
      </w:r>
      <w:proofErr w:type="spellEnd"/>
      <w:r w:rsidR="00642C9F" w:rsidRPr="00AA2C37">
        <w:t>, DHS Program</w:t>
      </w:r>
      <w:r w:rsidR="00AA2C37">
        <w:t>)</w:t>
      </w:r>
    </w:p>
    <w:p w:rsidR="006826DD" w:rsidRPr="00C7496B" w:rsidRDefault="00F25551" w:rsidP="005A2B36">
      <w:pPr>
        <w:spacing w:before="60" w:after="0" w:line="240" w:lineRule="auto"/>
        <w:ind w:left="1440" w:hanging="1440"/>
      </w:pPr>
      <w:r>
        <w:t>3</w:t>
      </w:r>
      <w:r w:rsidR="00307681">
        <w:t>-3</w:t>
      </w:r>
      <w:r>
        <w:t>:30</w:t>
      </w:r>
      <w:r w:rsidR="00307681">
        <w:t>pm</w:t>
      </w:r>
      <w:r w:rsidR="00307681">
        <w:tab/>
      </w:r>
      <w:r>
        <w:tab/>
      </w:r>
      <w:r w:rsidR="00C7496B" w:rsidRPr="00C7496B">
        <w:rPr>
          <w:b/>
        </w:rPr>
        <w:t>Data disaggregation and eye health: a pilot in inclusion monitoring</w:t>
      </w:r>
    </w:p>
    <w:p w:rsidR="00647F6D" w:rsidRDefault="006826DD" w:rsidP="00F25551">
      <w:pPr>
        <w:spacing w:after="0" w:line="240" w:lineRule="auto"/>
        <w:ind w:left="1440" w:firstLine="720"/>
      </w:pPr>
      <w:r>
        <w:t xml:space="preserve">(Pauline </w:t>
      </w:r>
      <w:proofErr w:type="spellStart"/>
      <w:r>
        <w:t>Thivillier</w:t>
      </w:r>
      <w:proofErr w:type="spellEnd"/>
      <w:r>
        <w:t xml:space="preserve">, </w:t>
      </w:r>
      <w:proofErr w:type="spellStart"/>
      <w:r>
        <w:t>Sightsavers</w:t>
      </w:r>
      <w:proofErr w:type="spellEnd"/>
      <w:r>
        <w:t>)</w:t>
      </w:r>
    </w:p>
    <w:p w:rsidR="00EE5E4E" w:rsidRPr="00EE5E4E" w:rsidRDefault="00EE5E4E" w:rsidP="005A2B36">
      <w:pPr>
        <w:spacing w:before="60" w:after="60" w:line="240" w:lineRule="auto"/>
        <w:rPr>
          <w:color w:val="808080" w:themeColor="background1" w:themeShade="80"/>
        </w:rPr>
      </w:pPr>
      <w:r w:rsidRPr="00EE5E4E">
        <w:rPr>
          <w:color w:val="808080" w:themeColor="background1" w:themeShade="80"/>
        </w:rPr>
        <w:t xml:space="preserve">3:30-3:45pm </w:t>
      </w:r>
      <w:r w:rsidRPr="00EE5E4E"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EE5E4E">
        <w:rPr>
          <w:i/>
          <w:color w:val="808080" w:themeColor="background1" w:themeShade="80"/>
        </w:rPr>
        <w:t>Coffee break</w:t>
      </w:r>
    </w:p>
    <w:p w:rsidR="00453002" w:rsidRDefault="00EE5E4E" w:rsidP="000C25D1">
      <w:pPr>
        <w:spacing w:after="0" w:line="240" w:lineRule="auto"/>
        <w:ind w:left="2160" w:hanging="2160"/>
      </w:pPr>
      <w:r>
        <w:t>3:45</w:t>
      </w:r>
      <w:r w:rsidR="004F4339">
        <w:t>-4</w:t>
      </w:r>
      <w:r>
        <w:t>:15</w:t>
      </w:r>
      <w:r w:rsidR="004F4339">
        <w:t>pm</w:t>
      </w:r>
      <w:r w:rsidR="004F4339">
        <w:tab/>
      </w:r>
      <w:r w:rsidR="00604B34" w:rsidRPr="00604B34">
        <w:rPr>
          <w:b/>
        </w:rPr>
        <w:t>UN Women’s planned activities on statistics in the context of SDGs: an opportunity for improving gender and disability statistics</w:t>
      </w:r>
      <w:r w:rsidR="00453002">
        <w:t xml:space="preserve"> </w:t>
      </w:r>
    </w:p>
    <w:p w:rsidR="00453002" w:rsidRDefault="00453002" w:rsidP="00453002">
      <w:pPr>
        <w:spacing w:after="0" w:line="240" w:lineRule="auto"/>
        <w:ind w:left="2160"/>
      </w:pPr>
      <w:r>
        <w:t xml:space="preserve">(Papa </w:t>
      </w:r>
      <w:proofErr w:type="spellStart"/>
      <w:r>
        <w:t>Seck</w:t>
      </w:r>
      <w:proofErr w:type="spellEnd"/>
      <w:r>
        <w:t>, UN Women)</w:t>
      </w:r>
    </w:p>
    <w:p w:rsidR="00594C85" w:rsidRDefault="00594C85" w:rsidP="00594C85">
      <w:pPr>
        <w:spacing w:before="60" w:after="0" w:line="240" w:lineRule="auto"/>
        <w:ind w:left="1440" w:hanging="1440"/>
        <w:rPr>
          <w:color w:val="FF0000"/>
        </w:rPr>
      </w:pPr>
      <w:r>
        <w:rPr>
          <w:color w:val="FF0000"/>
        </w:rPr>
        <w:t>Time TBC</w:t>
      </w:r>
      <w:r w:rsidRPr="000C25D1">
        <w:rPr>
          <w:color w:val="FF0000"/>
        </w:rPr>
        <w:tab/>
      </w:r>
      <w:r>
        <w:rPr>
          <w:color w:val="FF0000"/>
        </w:rPr>
        <w:tab/>
      </w:r>
      <w:r w:rsidRPr="000C25D1">
        <w:rPr>
          <w:color w:val="FF0000"/>
        </w:rPr>
        <w:t>UNESCO</w:t>
      </w:r>
      <w:r>
        <w:rPr>
          <w:color w:val="FF0000"/>
        </w:rPr>
        <w:t xml:space="preserve"> (TBC)</w:t>
      </w:r>
    </w:p>
    <w:p w:rsidR="004F4339" w:rsidRDefault="00594C85" w:rsidP="000C25D1">
      <w:pPr>
        <w:spacing w:after="0" w:line="240" w:lineRule="auto"/>
        <w:ind w:left="2160" w:hanging="2160"/>
      </w:pPr>
      <w:r>
        <w:t>4</w:t>
      </w:r>
      <w:r w:rsidR="00453002">
        <w:t>:</w:t>
      </w:r>
      <w:r>
        <w:t>1</w:t>
      </w:r>
      <w:r w:rsidR="00453002">
        <w:t>5-4:</w:t>
      </w:r>
      <w:r>
        <w:t>4</w:t>
      </w:r>
      <w:r w:rsidR="00453002">
        <w:t>5pm</w:t>
      </w:r>
      <w:r w:rsidR="00453002" w:rsidRPr="000C25D1">
        <w:rPr>
          <w:b/>
        </w:rPr>
        <w:t xml:space="preserve"> </w:t>
      </w:r>
      <w:r w:rsidR="00453002">
        <w:rPr>
          <w:b/>
        </w:rPr>
        <w:tab/>
      </w:r>
      <w:r w:rsidR="000C25D1" w:rsidRPr="000C25D1">
        <w:rPr>
          <w:b/>
        </w:rPr>
        <w:t xml:space="preserve">Discussion: </w:t>
      </w:r>
      <w:r w:rsidR="000C25D1" w:rsidRPr="00B20013">
        <w:rPr>
          <w:b/>
          <w:i/>
        </w:rPr>
        <w:t>How can the above ongoing initiatives support the production of the 2018 UN flagship report on disability and development?</w:t>
      </w:r>
    </w:p>
    <w:p w:rsidR="00FB7203" w:rsidRDefault="00BB7581" w:rsidP="00307681">
      <w:pPr>
        <w:spacing w:after="0" w:line="240" w:lineRule="auto"/>
        <w:ind w:left="1440" w:hanging="14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FB7203">
        <w:rPr>
          <w:color w:val="FF0000"/>
        </w:rPr>
        <w:t xml:space="preserve"> </w:t>
      </w:r>
    </w:p>
    <w:p w:rsidR="00316598" w:rsidRDefault="00316598" w:rsidP="00316598">
      <w:pPr>
        <w:spacing w:after="0" w:line="240" w:lineRule="auto"/>
      </w:pPr>
    </w:p>
    <w:p w:rsidR="00316598" w:rsidRDefault="00316598" w:rsidP="00316598">
      <w:pPr>
        <w:spacing w:after="0" w:line="240" w:lineRule="auto"/>
      </w:pPr>
    </w:p>
    <w:p w:rsidR="001F252F" w:rsidRDefault="001F252F">
      <w:pPr>
        <w:rPr>
          <w:b/>
        </w:rPr>
      </w:pPr>
      <w:r>
        <w:rPr>
          <w:b/>
        </w:rPr>
        <w:br w:type="page"/>
      </w:r>
    </w:p>
    <w:p w:rsidR="00316598" w:rsidRPr="00647F6D" w:rsidRDefault="00316598" w:rsidP="00647F6D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647F6D">
        <w:rPr>
          <w:b/>
        </w:rPr>
        <w:lastRenderedPageBreak/>
        <w:t>Wednesday 7 October</w:t>
      </w:r>
    </w:p>
    <w:p w:rsidR="00647F6D" w:rsidRDefault="00647F6D" w:rsidP="00316598">
      <w:pPr>
        <w:spacing w:after="0" w:line="240" w:lineRule="auto"/>
      </w:pPr>
    </w:p>
    <w:p w:rsidR="009F2ABE" w:rsidRPr="00195795" w:rsidRDefault="00322C4C" w:rsidP="009F2ABE">
      <w:pPr>
        <w:spacing w:after="0" w:line="240" w:lineRule="auto"/>
        <w:ind w:left="1440" w:hanging="1440"/>
        <w:rPr>
          <w:b/>
          <w:i/>
        </w:rPr>
      </w:pPr>
      <w:r>
        <w:rPr>
          <w:b/>
          <w:i/>
        </w:rPr>
        <w:t>Session 2</w:t>
      </w:r>
      <w:r w:rsidR="009F2ABE">
        <w:rPr>
          <w:b/>
          <w:i/>
        </w:rPr>
        <w:t xml:space="preserve">: </w:t>
      </w:r>
      <w:r w:rsidRPr="00635DCD">
        <w:rPr>
          <w:b/>
          <w:i/>
        </w:rPr>
        <w:t xml:space="preserve">Ongoing initiatives relevant to </w:t>
      </w:r>
      <w:r>
        <w:rPr>
          <w:b/>
          <w:i/>
        </w:rPr>
        <w:t xml:space="preserve">monitoring and evaluation for disability-inclusive </w:t>
      </w:r>
      <w:r w:rsidRPr="00635DCD">
        <w:rPr>
          <w:b/>
          <w:i/>
        </w:rPr>
        <w:t>development</w:t>
      </w:r>
      <w:r>
        <w:rPr>
          <w:b/>
          <w:i/>
        </w:rPr>
        <w:t xml:space="preserve"> (cont.)</w:t>
      </w:r>
    </w:p>
    <w:p w:rsidR="009F2ABE" w:rsidRDefault="00200EA2" w:rsidP="006A2582">
      <w:pPr>
        <w:spacing w:before="60" w:after="0" w:line="240" w:lineRule="auto"/>
        <w:ind w:left="2160" w:hanging="2160"/>
      </w:pPr>
      <w:r>
        <w:t>10</w:t>
      </w:r>
      <w:r w:rsidR="009F2ABE" w:rsidRPr="008872AD">
        <w:t>-1</w:t>
      </w:r>
      <w:r>
        <w:t>0</w:t>
      </w:r>
      <w:r w:rsidR="009F2ABE" w:rsidRPr="008872AD">
        <w:t xml:space="preserve">:30pm </w:t>
      </w:r>
      <w:r w:rsidR="009F2ABE">
        <w:tab/>
      </w:r>
      <w:r w:rsidR="009F2ABE" w:rsidRPr="00D93CAD">
        <w:rPr>
          <w:b/>
        </w:rPr>
        <w:t>Investigating disability and employment through household survey data in developing countries</w:t>
      </w:r>
      <w:r w:rsidR="009F2ABE">
        <w:t xml:space="preserve"> (</w:t>
      </w:r>
      <w:r w:rsidR="009F2ABE" w:rsidRPr="008872AD">
        <w:t>So</w:t>
      </w:r>
      <w:r w:rsidR="009F2ABE">
        <w:t xml:space="preserve">phie </w:t>
      </w:r>
      <w:proofErr w:type="spellStart"/>
      <w:r w:rsidR="009F2ABE">
        <w:t>Mitra</w:t>
      </w:r>
      <w:proofErr w:type="spellEnd"/>
      <w:r w:rsidR="009F2ABE">
        <w:t>, Fordham University)</w:t>
      </w:r>
    </w:p>
    <w:p w:rsidR="0083335B" w:rsidRDefault="0083335B" w:rsidP="0083335B">
      <w:pPr>
        <w:spacing w:after="0" w:line="240" w:lineRule="auto"/>
        <w:rPr>
          <w:b/>
          <w:i/>
        </w:rPr>
      </w:pPr>
    </w:p>
    <w:p w:rsidR="0083335B" w:rsidRDefault="0083335B" w:rsidP="0083335B">
      <w:pPr>
        <w:spacing w:after="0" w:line="240" w:lineRule="auto"/>
        <w:rPr>
          <w:b/>
          <w:i/>
        </w:rPr>
      </w:pPr>
      <w:r>
        <w:rPr>
          <w:b/>
          <w:i/>
        </w:rPr>
        <w:t xml:space="preserve">Session </w:t>
      </w:r>
      <w:r w:rsidR="008E0F5A">
        <w:rPr>
          <w:b/>
          <w:i/>
        </w:rPr>
        <w:t>3</w:t>
      </w:r>
      <w:r>
        <w:rPr>
          <w:b/>
          <w:i/>
        </w:rPr>
        <w:t xml:space="preserve">: </w:t>
      </w:r>
      <w:r w:rsidR="00356368">
        <w:rPr>
          <w:b/>
          <w:i/>
        </w:rPr>
        <w:t xml:space="preserve">Disability indicators, </w:t>
      </w:r>
      <w:r>
        <w:rPr>
          <w:b/>
          <w:i/>
        </w:rPr>
        <w:t>international development goals and CRPD</w:t>
      </w:r>
    </w:p>
    <w:p w:rsidR="0083335B" w:rsidRDefault="0083335B" w:rsidP="0083335B">
      <w:pPr>
        <w:spacing w:before="60" w:after="0" w:line="240" w:lineRule="auto"/>
        <w:ind w:left="1440" w:hanging="1440"/>
      </w:pPr>
      <w:r>
        <w:t>10:30-11am</w:t>
      </w:r>
      <w:r>
        <w:tab/>
      </w:r>
      <w:r>
        <w:tab/>
      </w:r>
      <w:r>
        <w:rPr>
          <w:b/>
        </w:rPr>
        <w:t>Disability indicators for the SDGs</w:t>
      </w:r>
      <w:r w:rsidRPr="004D6808">
        <w:rPr>
          <w:b/>
        </w:rPr>
        <w:t xml:space="preserve"> </w:t>
      </w:r>
      <w:r w:rsidR="00072C50" w:rsidRPr="00072C50">
        <w:t>(SCRPD)</w:t>
      </w:r>
    </w:p>
    <w:p w:rsidR="0083335B" w:rsidRDefault="0083335B" w:rsidP="0083335B">
      <w:pPr>
        <w:spacing w:after="0" w:line="240" w:lineRule="auto"/>
        <w:ind w:left="2160"/>
      </w:pPr>
      <w:r>
        <w:t xml:space="preserve">This section will present the technical note prepared by UN agencies and DPOs on disability indicators relevant to monitor the SDGs. </w:t>
      </w:r>
    </w:p>
    <w:p w:rsidR="0083335B" w:rsidRPr="00533EC5" w:rsidRDefault="0083335B" w:rsidP="0083335B">
      <w:pPr>
        <w:spacing w:before="60" w:after="0" w:line="240" w:lineRule="auto"/>
        <w:ind w:left="1440" w:hanging="1440"/>
        <w:rPr>
          <w:i/>
          <w:color w:val="808080" w:themeColor="background1" w:themeShade="80"/>
        </w:rPr>
      </w:pPr>
      <w:r w:rsidRPr="00533EC5">
        <w:rPr>
          <w:color w:val="808080" w:themeColor="background1" w:themeShade="80"/>
        </w:rPr>
        <w:t>11-11:15pm</w:t>
      </w:r>
      <w:r w:rsidRPr="00533EC5">
        <w:rPr>
          <w:color w:val="808080" w:themeColor="background1" w:themeShade="80"/>
        </w:rPr>
        <w:tab/>
      </w:r>
      <w:r w:rsidRPr="00533EC5">
        <w:rPr>
          <w:color w:val="808080" w:themeColor="background1" w:themeShade="80"/>
        </w:rPr>
        <w:tab/>
      </w:r>
      <w:r w:rsidRPr="00533EC5">
        <w:rPr>
          <w:i/>
          <w:color w:val="808080" w:themeColor="background1" w:themeShade="80"/>
        </w:rPr>
        <w:t>Coffee break</w:t>
      </w:r>
    </w:p>
    <w:p w:rsidR="0083335B" w:rsidRDefault="0083335B" w:rsidP="0083335B">
      <w:pPr>
        <w:spacing w:before="60" w:after="0" w:line="240" w:lineRule="auto"/>
        <w:ind w:left="2160" w:hanging="2160"/>
        <w:rPr>
          <w:b/>
        </w:rPr>
      </w:pPr>
      <w:r>
        <w:t>11:15-11:35am</w:t>
      </w:r>
      <w:r>
        <w:tab/>
      </w:r>
      <w:r w:rsidRPr="00F401C1">
        <w:rPr>
          <w:b/>
        </w:rPr>
        <w:t>National monitoring using the recommendation of the UN Human Rights Office</w:t>
      </w:r>
      <w:r>
        <w:rPr>
          <w:b/>
        </w:rPr>
        <w:t xml:space="preserve"> </w:t>
      </w:r>
    </w:p>
    <w:p w:rsidR="0083335B" w:rsidRPr="005D7B79" w:rsidRDefault="0083335B" w:rsidP="0083335B">
      <w:pPr>
        <w:spacing w:after="0" w:line="240" w:lineRule="auto"/>
        <w:ind w:left="2160"/>
        <w:rPr>
          <w:b/>
          <w:i/>
        </w:rPr>
      </w:pPr>
      <w:r w:rsidRPr="005D7B79">
        <w:t>(</w:t>
      </w:r>
      <w:proofErr w:type="spellStart"/>
      <w:r w:rsidRPr="005D7B79">
        <w:t>Arvid</w:t>
      </w:r>
      <w:proofErr w:type="spellEnd"/>
      <w:r w:rsidRPr="005D7B79">
        <w:t xml:space="preserve"> </w:t>
      </w:r>
      <w:proofErr w:type="spellStart"/>
      <w:r w:rsidRPr="005D7B79">
        <w:t>Lindén</w:t>
      </w:r>
      <w:proofErr w:type="spellEnd"/>
      <w:r w:rsidR="00F56874">
        <w:t>, Agency for P</w:t>
      </w:r>
      <w:r>
        <w:t>articipation, Sweden</w:t>
      </w:r>
      <w:r w:rsidRPr="005D7B79">
        <w:t>)</w:t>
      </w:r>
      <w:r>
        <w:t xml:space="preserve"> </w:t>
      </w:r>
    </w:p>
    <w:p w:rsidR="00453002" w:rsidRPr="00453002" w:rsidRDefault="0083335B" w:rsidP="00453002">
      <w:pPr>
        <w:spacing w:before="60" w:after="0" w:line="240" w:lineRule="auto"/>
        <w:ind w:left="2160" w:hanging="2160"/>
        <w:rPr>
          <w:b/>
          <w:i/>
        </w:rPr>
      </w:pPr>
      <w:r>
        <w:t>11:35-12pm</w:t>
      </w:r>
      <w:r>
        <w:tab/>
      </w:r>
      <w:r w:rsidRPr="000C25D1">
        <w:rPr>
          <w:b/>
        </w:rPr>
        <w:t xml:space="preserve">Discussion: </w:t>
      </w:r>
      <w:r w:rsidRPr="00B20013">
        <w:rPr>
          <w:b/>
          <w:i/>
        </w:rPr>
        <w:t xml:space="preserve">Given ongoing initiatives relevant to monitoring and evaluation for disability-inclusive development, how can the technical note </w:t>
      </w:r>
      <w:proofErr w:type="gramStart"/>
      <w:r w:rsidRPr="00B20013">
        <w:rPr>
          <w:b/>
          <w:i/>
        </w:rPr>
        <w:t>be</w:t>
      </w:r>
      <w:proofErr w:type="gramEnd"/>
      <w:r w:rsidRPr="00B20013">
        <w:rPr>
          <w:b/>
          <w:i/>
        </w:rPr>
        <w:t xml:space="preserve"> improved? What else can be done to support the work on di</w:t>
      </w:r>
      <w:r w:rsidR="007F622C">
        <w:rPr>
          <w:b/>
          <w:i/>
        </w:rPr>
        <w:t>sability indicators for the SDG</w:t>
      </w:r>
      <w:r w:rsidRPr="00B20013">
        <w:rPr>
          <w:b/>
          <w:i/>
        </w:rPr>
        <w:t>s?</w:t>
      </w:r>
    </w:p>
    <w:p w:rsidR="00B46788" w:rsidRDefault="00B46788" w:rsidP="00B46788">
      <w:pPr>
        <w:spacing w:after="0" w:line="240" w:lineRule="auto"/>
        <w:rPr>
          <w:b/>
          <w:i/>
        </w:rPr>
      </w:pPr>
    </w:p>
    <w:p w:rsidR="00B46788" w:rsidRPr="00647F6D" w:rsidRDefault="00B46788" w:rsidP="00B46788">
      <w:pPr>
        <w:spacing w:after="0" w:line="240" w:lineRule="auto"/>
        <w:rPr>
          <w:b/>
          <w:i/>
        </w:rPr>
      </w:pPr>
      <w:r>
        <w:rPr>
          <w:b/>
          <w:i/>
        </w:rPr>
        <w:t>Session 4: Crowdsourcing school accessibility</w:t>
      </w:r>
    </w:p>
    <w:p w:rsidR="00B46788" w:rsidRPr="00A21880" w:rsidRDefault="00B46788" w:rsidP="00B46788">
      <w:pPr>
        <w:spacing w:before="60" w:after="0" w:line="240" w:lineRule="auto"/>
        <w:ind w:left="1440" w:hanging="1440"/>
      </w:pPr>
      <w:r>
        <w:t>12-</w:t>
      </w:r>
      <w:r w:rsidR="00ED641B">
        <w:t>12:30</w:t>
      </w:r>
      <w:r>
        <w:t xml:space="preserve">pm </w:t>
      </w:r>
      <w:r>
        <w:tab/>
      </w:r>
      <w:r>
        <w:tab/>
      </w:r>
      <w:r w:rsidR="005E2108">
        <w:rPr>
          <w:b/>
        </w:rPr>
        <w:t xml:space="preserve">AXS </w:t>
      </w:r>
      <w:r w:rsidR="005E2108" w:rsidRPr="00A21880">
        <w:rPr>
          <w:b/>
        </w:rPr>
        <w:t>School</w:t>
      </w:r>
      <w:r w:rsidR="005E2108">
        <w:rPr>
          <w:b/>
        </w:rPr>
        <w:t>s</w:t>
      </w:r>
      <w:r w:rsidRPr="00A21880">
        <w:rPr>
          <w:b/>
        </w:rPr>
        <w:t>:  Tracking accessible schools worldwide</w:t>
      </w:r>
    </w:p>
    <w:p w:rsidR="00B46788" w:rsidRDefault="00B46788" w:rsidP="00B46788">
      <w:pPr>
        <w:spacing w:after="0" w:line="240" w:lineRule="auto"/>
        <w:ind w:left="1440" w:firstLine="720"/>
      </w:pPr>
      <w:r>
        <w:t xml:space="preserve">(Alice Cook and Jason Da Silva, </w:t>
      </w:r>
      <w:proofErr w:type="spellStart"/>
      <w:r>
        <w:t>AxsMap</w:t>
      </w:r>
      <w:proofErr w:type="spellEnd"/>
      <w:r>
        <w:t>)</w:t>
      </w:r>
    </w:p>
    <w:p w:rsidR="00B46788" w:rsidRDefault="00B46788" w:rsidP="00B46788">
      <w:pPr>
        <w:spacing w:before="60" w:after="0" w:line="240" w:lineRule="auto"/>
        <w:ind w:left="2160"/>
        <w:rPr>
          <w:b/>
          <w:i/>
        </w:rPr>
      </w:pPr>
      <w:r w:rsidRPr="000C25D1">
        <w:rPr>
          <w:b/>
        </w:rPr>
        <w:t xml:space="preserve">Discussion: </w:t>
      </w:r>
      <w:r w:rsidRPr="00686D8E">
        <w:rPr>
          <w:b/>
          <w:i/>
        </w:rPr>
        <w:t xml:space="preserve">Which accessibility features should be included in </w:t>
      </w:r>
      <w:r w:rsidR="005E2108">
        <w:rPr>
          <w:b/>
          <w:i/>
        </w:rPr>
        <w:t>AXS Schools</w:t>
      </w:r>
      <w:r w:rsidRPr="00686D8E">
        <w:rPr>
          <w:b/>
          <w:i/>
        </w:rPr>
        <w:t>? How to promote usage of this application? How to leverage the resources needed for this project?</w:t>
      </w:r>
    </w:p>
    <w:p w:rsidR="00B46788" w:rsidRDefault="00B46788" w:rsidP="00B46788">
      <w:pPr>
        <w:spacing w:before="60" w:after="0" w:line="240" w:lineRule="auto"/>
      </w:pPr>
      <w:r w:rsidRPr="008E0F5A">
        <w:t>12:30-1pm</w:t>
      </w:r>
      <w:r w:rsidRPr="008E0F5A">
        <w:tab/>
      </w:r>
      <w:r>
        <w:rPr>
          <w:b/>
        </w:rPr>
        <w:tab/>
      </w:r>
      <w:r w:rsidRPr="00A21880">
        <w:rPr>
          <w:b/>
        </w:rPr>
        <w:t xml:space="preserve">Using </w:t>
      </w:r>
      <w:proofErr w:type="spellStart"/>
      <w:r w:rsidRPr="00A21880">
        <w:rPr>
          <w:b/>
        </w:rPr>
        <w:t>RapidPro</w:t>
      </w:r>
      <w:proofErr w:type="spellEnd"/>
      <w:r w:rsidRPr="00A21880">
        <w:rPr>
          <w:b/>
        </w:rPr>
        <w:t xml:space="preserve"> to enhance and track school accessibility</w:t>
      </w:r>
      <w:r>
        <w:t xml:space="preserve"> (title tbc)</w:t>
      </w:r>
    </w:p>
    <w:p w:rsidR="00B46788" w:rsidRPr="00A21880" w:rsidRDefault="00B46788" w:rsidP="00B46788">
      <w:pPr>
        <w:spacing w:after="0" w:line="240" w:lineRule="auto"/>
        <w:ind w:left="2160"/>
      </w:pPr>
      <w:r>
        <w:t>(</w:t>
      </w:r>
      <w:proofErr w:type="spellStart"/>
      <w:r>
        <w:t>Rosangela</w:t>
      </w:r>
      <w:proofErr w:type="spellEnd"/>
      <w:r>
        <w:t xml:space="preserve"> Berman </w:t>
      </w:r>
      <w:proofErr w:type="spellStart"/>
      <w:r>
        <w:t>Bieler</w:t>
      </w:r>
      <w:proofErr w:type="spellEnd"/>
      <w:r>
        <w:t xml:space="preserve">, </w:t>
      </w:r>
      <w:proofErr w:type="spellStart"/>
      <w:proofErr w:type="gramStart"/>
      <w:r w:rsidRPr="00A21880">
        <w:t>Unicef</w:t>
      </w:r>
      <w:proofErr w:type="spellEnd"/>
      <w:proofErr w:type="gramEnd"/>
      <w:r>
        <w:t>)</w:t>
      </w:r>
    </w:p>
    <w:p w:rsidR="00B46788" w:rsidRDefault="00B46788" w:rsidP="00B46788">
      <w:pPr>
        <w:spacing w:before="60" w:after="0" w:line="240" w:lineRule="auto"/>
        <w:ind w:left="2160"/>
        <w:rPr>
          <w:b/>
          <w:i/>
        </w:rPr>
      </w:pPr>
      <w:r w:rsidRPr="000C25D1">
        <w:rPr>
          <w:b/>
        </w:rPr>
        <w:t xml:space="preserve">Discussion: </w:t>
      </w:r>
      <w:r w:rsidRPr="00686D8E">
        <w:rPr>
          <w:b/>
          <w:i/>
        </w:rPr>
        <w:t xml:space="preserve">How </w:t>
      </w:r>
      <w:r>
        <w:rPr>
          <w:b/>
          <w:i/>
        </w:rPr>
        <w:t xml:space="preserve">can </w:t>
      </w:r>
      <w:proofErr w:type="spellStart"/>
      <w:r>
        <w:rPr>
          <w:b/>
          <w:i/>
        </w:rPr>
        <w:t>RapidPro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be</w:t>
      </w:r>
      <w:proofErr w:type="gramEnd"/>
      <w:r>
        <w:rPr>
          <w:b/>
          <w:i/>
        </w:rPr>
        <w:t xml:space="preserve"> used to enhance and track accessibility in schools</w:t>
      </w:r>
      <w:r w:rsidRPr="00686D8E">
        <w:rPr>
          <w:b/>
          <w:i/>
        </w:rPr>
        <w:t>?</w:t>
      </w:r>
      <w:r>
        <w:rPr>
          <w:b/>
          <w:i/>
        </w:rPr>
        <w:t xml:space="preserve"> How can </w:t>
      </w:r>
      <w:proofErr w:type="spellStart"/>
      <w:r>
        <w:rPr>
          <w:b/>
          <w:i/>
        </w:rPr>
        <w:t>RapidPro</w:t>
      </w:r>
      <w:proofErr w:type="spellEnd"/>
      <w:r>
        <w:rPr>
          <w:b/>
          <w:i/>
        </w:rPr>
        <w:t xml:space="preserve"> and </w:t>
      </w:r>
      <w:r w:rsidR="00A90DBD">
        <w:rPr>
          <w:b/>
          <w:i/>
        </w:rPr>
        <w:t>AXS Schools</w:t>
      </w:r>
      <w:r>
        <w:rPr>
          <w:b/>
          <w:i/>
        </w:rPr>
        <w:t xml:space="preserve"> complement each other to track school accessibility?</w:t>
      </w:r>
    </w:p>
    <w:p w:rsidR="00093738" w:rsidRDefault="00093738" w:rsidP="00316598">
      <w:pPr>
        <w:spacing w:after="0" w:line="240" w:lineRule="auto"/>
      </w:pPr>
    </w:p>
    <w:p w:rsidR="00F72B11" w:rsidRPr="00635DCD" w:rsidRDefault="00F72B11" w:rsidP="00F72B11">
      <w:pPr>
        <w:shd w:val="clear" w:color="auto" w:fill="F2F2F2" w:themeFill="background1" w:themeFillShade="F2"/>
        <w:spacing w:after="0" w:line="240" w:lineRule="auto"/>
        <w:rPr>
          <w:b/>
          <w:i/>
        </w:rPr>
      </w:pPr>
      <w:r w:rsidRPr="00635DCD">
        <w:rPr>
          <w:b/>
          <w:i/>
        </w:rPr>
        <w:t>Lunch</w:t>
      </w:r>
    </w:p>
    <w:p w:rsidR="00F72B11" w:rsidRDefault="00F72B11" w:rsidP="00F72B11">
      <w:pPr>
        <w:shd w:val="clear" w:color="auto" w:fill="F2F2F2" w:themeFill="background1" w:themeFillShade="F2"/>
        <w:spacing w:after="0" w:line="240" w:lineRule="auto"/>
      </w:pPr>
      <w:r>
        <w:t>1-2:30pm</w:t>
      </w:r>
    </w:p>
    <w:p w:rsidR="00F72B11" w:rsidRDefault="00F72B11" w:rsidP="006C7E98">
      <w:pPr>
        <w:spacing w:after="0" w:line="240" w:lineRule="auto"/>
        <w:rPr>
          <w:b/>
          <w:i/>
        </w:rPr>
      </w:pPr>
    </w:p>
    <w:p w:rsidR="006C7E98" w:rsidRDefault="009F2ABE" w:rsidP="006C7E98">
      <w:pPr>
        <w:spacing w:after="0" w:line="240" w:lineRule="auto"/>
        <w:rPr>
          <w:b/>
          <w:i/>
        </w:rPr>
      </w:pPr>
      <w:r>
        <w:rPr>
          <w:b/>
          <w:i/>
        </w:rPr>
        <w:t xml:space="preserve">Session </w:t>
      </w:r>
      <w:r w:rsidR="0083335B">
        <w:rPr>
          <w:b/>
          <w:i/>
        </w:rPr>
        <w:t>5</w:t>
      </w:r>
      <w:r w:rsidR="00E005DC">
        <w:rPr>
          <w:b/>
          <w:i/>
        </w:rPr>
        <w:t xml:space="preserve">: </w:t>
      </w:r>
      <w:r w:rsidR="00E84CB9">
        <w:rPr>
          <w:b/>
          <w:i/>
        </w:rPr>
        <w:t>The way forward</w:t>
      </w:r>
    </w:p>
    <w:p w:rsidR="006A4058" w:rsidRDefault="007223AD" w:rsidP="0044387E">
      <w:pPr>
        <w:spacing w:before="60" w:after="0" w:line="240" w:lineRule="auto"/>
        <w:ind w:left="2160" w:hanging="2160"/>
      </w:pPr>
      <w:r>
        <w:t>2:30</w:t>
      </w:r>
      <w:r w:rsidR="002E76A6">
        <w:t>-2:45</w:t>
      </w:r>
      <w:r>
        <w:t xml:space="preserve">pm </w:t>
      </w:r>
      <w:r>
        <w:tab/>
      </w:r>
      <w:r w:rsidR="00E84CB9" w:rsidRPr="00E84CB9">
        <w:rPr>
          <w:b/>
        </w:rPr>
        <w:t>The 2015 Prototype Global Status Report on Disability and Development</w:t>
      </w:r>
      <w:r w:rsidRPr="00E84CB9">
        <w:rPr>
          <w:b/>
        </w:rPr>
        <w:t>:</w:t>
      </w:r>
      <w:r w:rsidRPr="007223AD">
        <w:rPr>
          <w:b/>
        </w:rPr>
        <w:t xml:space="preserve"> process</w:t>
      </w:r>
      <w:r w:rsidR="00760517">
        <w:rPr>
          <w:b/>
        </w:rPr>
        <w:t>,</w:t>
      </w:r>
      <w:r w:rsidR="00852DA3">
        <w:rPr>
          <w:b/>
        </w:rPr>
        <w:t xml:space="preserve"> outline and</w:t>
      </w:r>
      <w:r w:rsidR="00760517">
        <w:rPr>
          <w:b/>
        </w:rPr>
        <w:t xml:space="preserve"> </w:t>
      </w:r>
      <w:r w:rsidRPr="007223AD">
        <w:rPr>
          <w:b/>
        </w:rPr>
        <w:t>main findings</w:t>
      </w:r>
      <w:r>
        <w:t xml:space="preserve"> </w:t>
      </w:r>
    </w:p>
    <w:p w:rsidR="007223AD" w:rsidRPr="008872AD" w:rsidRDefault="007223AD" w:rsidP="006A4058">
      <w:pPr>
        <w:spacing w:after="0" w:line="240" w:lineRule="auto"/>
        <w:ind w:left="1440" w:hanging="1440"/>
      </w:pPr>
      <w:r>
        <w:tab/>
      </w:r>
      <w:r w:rsidR="00F34756">
        <w:tab/>
      </w:r>
      <w:r>
        <w:t>(</w:t>
      </w:r>
      <w:r w:rsidR="00760517" w:rsidRPr="00760517">
        <w:t xml:space="preserve">Robert </w:t>
      </w:r>
      <w:proofErr w:type="spellStart"/>
      <w:r w:rsidR="00760517" w:rsidRPr="00760517">
        <w:t>Venne</w:t>
      </w:r>
      <w:proofErr w:type="spellEnd"/>
      <w:r w:rsidRPr="00760517">
        <w:t xml:space="preserve">, </w:t>
      </w:r>
      <w:r>
        <w:t>SCRPD)</w:t>
      </w:r>
    </w:p>
    <w:p w:rsidR="006F7C34" w:rsidRDefault="006F7C34" w:rsidP="0044387E">
      <w:pPr>
        <w:spacing w:before="60" w:after="0" w:line="240" w:lineRule="auto"/>
        <w:ind w:left="1440" w:firstLine="720"/>
      </w:pPr>
      <w:r>
        <w:rPr>
          <w:b/>
        </w:rPr>
        <w:t xml:space="preserve">Discussion: </w:t>
      </w:r>
      <w:r w:rsidRPr="00B20013">
        <w:rPr>
          <w:b/>
          <w:i/>
        </w:rPr>
        <w:t xml:space="preserve">For </w:t>
      </w:r>
      <w:r w:rsidR="00671E8D" w:rsidRPr="00B20013">
        <w:rPr>
          <w:b/>
          <w:i/>
        </w:rPr>
        <w:t xml:space="preserve">the </w:t>
      </w:r>
      <w:r w:rsidRPr="00B20013">
        <w:rPr>
          <w:b/>
          <w:i/>
        </w:rPr>
        <w:t xml:space="preserve">2018 </w:t>
      </w:r>
      <w:r w:rsidR="00671E8D" w:rsidRPr="00B20013">
        <w:rPr>
          <w:b/>
          <w:i/>
        </w:rPr>
        <w:t xml:space="preserve">UN flagship report </w:t>
      </w:r>
      <w:r w:rsidRPr="00B20013">
        <w:rPr>
          <w:b/>
          <w:i/>
        </w:rPr>
        <w:t>what can improved?</w:t>
      </w:r>
    </w:p>
    <w:p w:rsidR="00CC1C2B" w:rsidRDefault="00CC1C2B" w:rsidP="00BB6B3A">
      <w:pPr>
        <w:spacing w:after="0" w:line="240" w:lineRule="auto"/>
        <w:ind w:left="1440" w:hanging="1440"/>
      </w:pPr>
    </w:p>
    <w:p w:rsidR="002E76A6" w:rsidRDefault="004F7228" w:rsidP="00BB6B3A">
      <w:pPr>
        <w:spacing w:after="0" w:line="240" w:lineRule="auto"/>
        <w:ind w:left="1440" w:hanging="1440"/>
        <w:rPr>
          <w:b/>
        </w:rPr>
      </w:pPr>
      <w:r>
        <w:tab/>
      </w:r>
      <w:r w:rsidR="00F34756">
        <w:tab/>
      </w:r>
      <w:r w:rsidR="002E76A6">
        <w:rPr>
          <w:b/>
        </w:rPr>
        <w:t>E</w:t>
      </w:r>
      <w:r w:rsidR="002E76A6" w:rsidRPr="002E76A6">
        <w:rPr>
          <w:b/>
        </w:rPr>
        <w:t>merging</w:t>
      </w:r>
      <w:r w:rsidR="00A75373">
        <w:rPr>
          <w:b/>
        </w:rPr>
        <w:t xml:space="preserve"> disability</w:t>
      </w:r>
      <w:r w:rsidR="002E76A6" w:rsidRPr="002E76A6">
        <w:rPr>
          <w:b/>
        </w:rPr>
        <w:t xml:space="preserve"> issues for the 2018 UN Flagship report</w:t>
      </w:r>
    </w:p>
    <w:p w:rsidR="008E471E" w:rsidRPr="008E471E" w:rsidRDefault="008E471E" w:rsidP="00BB6B3A">
      <w:pPr>
        <w:spacing w:after="0" w:line="240" w:lineRule="auto"/>
        <w:ind w:left="1440" w:hanging="1440"/>
      </w:pPr>
      <w:r>
        <w:rPr>
          <w:b/>
        </w:rPr>
        <w:tab/>
      </w:r>
      <w:r>
        <w:rPr>
          <w:b/>
        </w:rPr>
        <w:tab/>
      </w:r>
      <w:r w:rsidRPr="008E471E">
        <w:t>Introduction by SCRPD</w:t>
      </w:r>
    </w:p>
    <w:p w:rsidR="00164C2B" w:rsidRDefault="00164C2B" w:rsidP="00164C2B">
      <w:pPr>
        <w:spacing w:after="0" w:line="240" w:lineRule="auto"/>
      </w:pPr>
      <w:r>
        <w:t>2:45-3pm</w:t>
      </w:r>
      <w:r>
        <w:tab/>
      </w:r>
      <w:r>
        <w:tab/>
      </w:r>
      <w:r w:rsidRPr="00164C2B">
        <w:t>Presentation from UNPRPD (Natalia Mattioli, UNDP)</w:t>
      </w:r>
    </w:p>
    <w:p w:rsidR="002E76A6" w:rsidRDefault="00164C2B" w:rsidP="002E76A6">
      <w:pPr>
        <w:spacing w:after="0" w:line="240" w:lineRule="auto"/>
      </w:pPr>
      <w:r>
        <w:t>3-3:15pm</w:t>
      </w:r>
      <w:r w:rsidR="002E76A6">
        <w:t xml:space="preserve"> </w:t>
      </w:r>
      <w:r w:rsidR="002E76A6">
        <w:tab/>
      </w:r>
      <w:r w:rsidR="00F34756">
        <w:tab/>
        <w:t>P</w:t>
      </w:r>
      <w:r w:rsidR="00E32EB7">
        <w:t xml:space="preserve">resentation from </w:t>
      </w:r>
      <w:r w:rsidR="002E76A6">
        <w:t>IDA</w:t>
      </w:r>
      <w:r w:rsidR="004F19CD">
        <w:t xml:space="preserve"> </w:t>
      </w:r>
      <w:r w:rsidR="0083335B">
        <w:t>(</w:t>
      </w:r>
      <w:proofErr w:type="spellStart"/>
      <w:r w:rsidR="0083335B">
        <w:t>Orsolya</w:t>
      </w:r>
      <w:proofErr w:type="spellEnd"/>
      <w:r w:rsidR="0083335B">
        <w:t xml:space="preserve"> Bartha, IDA)</w:t>
      </w:r>
    </w:p>
    <w:p w:rsidR="002E76A6" w:rsidRDefault="00164C2B" w:rsidP="002E76A6">
      <w:pPr>
        <w:spacing w:after="0" w:line="240" w:lineRule="auto"/>
      </w:pPr>
      <w:r>
        <w:t>3:15-3:30pm</w:t>
      </w:r>
      <w:r w:rsidR="002E76A6">
        <w:tab/>
      </w:r>
      <w:r w:rsidR="00F34756">
        <w:tab/>
      </w:r>
      <w:r w:rsidR="002E76A6">
        <w:t>Presentation from DPI</w:t>
      </w:r>
      <w:r w:rsidR="0083335B">
        <w:t xml:space="preserve"> (</w:t>
      </w:r>
      <w:proofErr w:type="spellStart"/>
      <w:r w:rsidR="0083335B">
        <w:t>Dorodi</w:t>
      </w:r>
      <w:proofErr w:type="spellEnd"/>
      <w:r w:rsidR="0083335B">
        <w:t xml:space="preserve"> Sharma, DPI)</w:t>
      </w:r>
    </w:p>
    <w:p w:rsidR="0073091B" w:rsidRPr="00EE5E4E" w:rsidRDefault="0073091B" w:rsidP="006A2582">
      <w:pPr>
        <w:spacing w:before="60" w:after="0" w:line="240" w:lineRule="auto"/>
        <w:ind w:left="1440" w:hanging="1440"/>
        <w:rPr>
          <w:color w:val="808080" w:themeColor="background1" w:themeShade="80"/>
        </w:rPr>
      </w:pPr>
      <w:r w:rsidRPr="00EE5E4E">
        <w:rPr>
          <w:color w:val="808080" w:themeColor="background1" w:themeShade="80"/>
        </w:rPr>
        <w:t xml:space="preserve">3:30-3:45pm </w:t>
      </w:r>
      <w:r w:rsidRPr="00EE5E4E"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EE5E4E">
        <w:rPr>
          <w:i/>
          <w:color w:val="808080" w:themeColor="background1" w:themeShade="80"/>
        </w:rPr>
        <w:t>Coffee break</w:t>
      </w:r>
    </w:p>
    <w:p w:rsidR="00E4507A" w:rsidRPr="006A2582" w:rsidRDefault="0073091B" w:rsidP="0044387E">
      <w:pPr>
        <w:spacing w:before="60" w:after="0" w:line="240" w:lineRule="auto"/>
        <w:ind w:left="2160" w:hanging="2160"/>
      </w:pPr>
      <w:r>
        <w:t>3:45</w:t>
      </w:r>
      <w:r w:rsidR="00FE4D8F">
        <w:t>-4</w:t>
      </w:r>
      <w:r>
        <w:t>:15</w:t>
      </w:r>
      <w:r w:rsidR="00FE4D8F">
        <w:t>pm</w:t>
      </w:r>
      <w:r w:rsidR="00FE4D8F">
        <w:tab/>
      </w:r>
      <w:r w:rsidR="007B7699">
        <w:rPr>
          <w:b/>
        </w:rPr>
        <w:t xml:space="preserve">Discussion: </w:t>
      </w:r>
      <w:r w:rsidR="007B7699" w:rsidRPr="007B7699">
        <w:rPr>
          <w:b/>
          <w:i/>
        </w:rPr>
        <w:t>Which emerging issues should be considered for the 2018 UN flagship report?</w:t>
      </w:r>
      <w:r w:rsidR="00EE5E4E">
        <w:rPr>
          <w:b/>
          <w:i/>
        </w:rPr>
        <w:t xml:space="preserve"> How can the organizations represented at the Global Network contribute to the UN flagship report?</w:t>
      </w:r>
      <w:r w:rsidR="00CC1C2B">
        <w:rPr>
          <w:b/>
          <w:i/>
        </w:rPr>
        <w:t xml:space="preserve"> Which are the key data sources for the 2018 UN flagship report?</w:t>
      </w:r>
    </w:p>
    <w:p w:rsidR="00E4507A" w:rsidRDefault="00E4507A" w:rsidP="006A2582">
      <w:pPr>
        <w:spacing w:before="60" w:after="0" w:line="240" w:lineRule="auto"/>
        <w:ind w:left="1440" w:hanging="1440"/>
      </w:pPr>
      <w:r>
        <w:t>4:</w:t>
      </w:r>
      <w:r w:rsidR="0073091B">
        <w:t>15-</w:t>
      </w:r>
      <w:r>
        <w:t>4:</w:t>
      </w:r>
      <w:r w:rsidR="00F34756">
        <w:t>30</w:t>
      </w:r>
      <w:r>
        <w:t>pm</w:t>
      </w:r>
      <w:r>
        <w:tab/>
      </w:r>
      <w:r w:rsidR="00F34756">
        <w:tab/>
      </w:r>
      <w:r w:rsidR="00F34756" w:rsidRPr="00E4507A">
        <w:rPr>
          <w:b/>
        </w:rPr>
        <w:t>Next steps for the Global Network</w:t>
      </w:r>
      <w:r w:rsidR="00F34756">
        <w:t xml:space="preserve"> (</w:t>
      </w:r>
      <w:r>
        <w:t>SCRPD</w:t>
      </w:r>
      <w:r w:rsidR="00F34756">
        <w:t>)</w:t>
      </w:r>
    </w:p>
    <w:p w:rsidR="00E950FF" w:rsidRDefault="00E950FF" w:rsidP="006A2582">
      <w:pPr>
        <w:spacing w:before="60" w:after="0" w:line="240" w:lineRule="auto"/>
        <w:ind w:left="1440" w:hanging="1440"/>
      </w:pPr>
      <w:r>
        <w:t>4</w:t>
      </w:r>
      <w:r w:rsidR="00F34756">
        <w:t>:30</w:t>
      </w:r>
      <w:r>
        <w:t>-</w:t>
      </w:r>
      <w:r w:rsidR="00F34756">
        <w:t>4:45</w:t>
      </w:r>
      <w:r>
        <w:t>pm</w:t>
      </w:r>
      <w:r>
        <w:tab/>
      </w:r>
      <w:r w:rsidR="00F34756">
        <w:tab/>
      </w:r>
      <w:proofErr w:type="gramStart"/>
      <w:r>
        <w:t>Closing</w:t>
      </w:r>
      <w:proofErr w:type="gramEnd"/>
      <w:r>
        <w:t xml:space="preserve"> remarks</w:t>
      </w:r>
    </w:p>
    <w:p w:rsidR="00534314" w:rsidRDefault="00534314" w:rsidP="002E76A6">
      <w:pPr>
        <w:spacing w:after="0" w:line="240" w:lineRule="auto"/>
        <w:ind w:left="720" w:firstLine="720"/>
      </w:pPr>
    </w:p>
    <w:p w:rsidR="00B6383F" w:rsidRDefault="00B6383F" w:rsidP="004F7228">
      <w:pPr>
        <w:spacing w:after="0" w:line="240" w:lineRule="auto"/>
        <w:ind w:left="1440"/>
      </w:pPr>
    </w:p>
    <w:p w:rsidR="00866920" w:rsidRDefault="00866920" w:rsidP="00316598">
      <w:pPr>
        <w:spacing w:after="0" w:line="240" w:lineRule="auto"/>
      </w:pPr>
    </w:p>
    <w:sectPr w:rsidR="00866920" w:rsidSect="001C414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5BE3"/>
    <w:multiLevelType w:val="hybridMultilevel"/>
    <w:tmpl w:val="294CD3A4"/>
    <w:lvl w:ilvl="0" w:tplc="435464B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7E782F"/>
    <w:multiLevelType w:val="hybridMultilevel"/>
    <w:tmpl w:val="B554DC5E"/>
    <w:lvl w:ilvl="0" w:tplc="8FB81F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8D"/>
    <w:rsid w:val="00001701"/>
    <w:rsid w:val="0000622C"/>
    <w:rsid w:val="00012BBC"/>
    <w:rsid w:val="00030879"/>
    <w:rsid w:val="00043198"/>
    <w:rsid w:val="00044D73"/>
    <w:rsid w:val="00052930"/>
    <w:rsid w:val="00072C50"/>
    <w:rsid w:val="00085F01"/>
    <w:rsid w:val="00093738"/>
    <w:rsid w:val="000942A7"/>
    <w:rsid w:val="000A1AA9"/>
    <w:rsid w:val="000A5E54"/>
    <w:rsid w:val="000C25D1"/>
    <w:rsid w:val="000D42AA"/>
    <w:rsid w:val="000E2271"/>
    <w:rsid w:val="000E5E99"/>
    <w:rsid w:val="0010129C"/>
    <w:rsid w:val="00105FBE"/>
    <w:rsid w:val="00115574"/>
    <w:rsid w:val="00117EED"/>
    <w:rsid w:val="00164C2B"/>
    <w:rsid w:val="00173470"/>
    <w:rsid w:val="0017765E"/>
    <w:rsid w:val="00195795"/>
    <w:rsid w:val="001C414C"/>
    <w:rsid w:val="001D53A4"/>
    <w:rsid w:val="001F252F"/>
    <w:rsid w:val="00200EA2"/>
    <w:rsid w:val="002217F9"/>
    <w:rsid w:val="002270A1"/>
    <w:rsid w:val="00247684"/>
    <w:rsid w:val="002730A7"/>
    <w:rsid w:val="002829EC"/>
    <w:rsid w:val="002A7732"/>
    <w:rsid w:val="002B0482"/>
    <w:rsid w:val="002C195F"/>
    <w:rsid w:val="002D2B16"/>
    <w:rsid w:val="002E57AD"/>
    <w:rsid w:val="002E76A6"/>
    <w:rsid w:val="002E7F2C"/>
    <w:rsid w:val="002F2D1E"/>
    <w:rsid w:val="002F718D"/>
    <w:rsid w:val="002F71CE"/>
    <w:rsid w:val="00307681"/>
    <w:rsid w:val="00316598"/>
    <w:rsid w:val="00322C4C"/>
    <w:rsid w:val="00332F6F"/>
    <w:rsid w:val="00343185"/>
    <w:rsid w:val="0034667D"/>
    <w:rsid w:val="00356368"/>
    <w:rsid w:val="00377C53"/>
    <w:rsid w:val="00390E49"/>
    <w:rsid w:val="00396048"/>
    <w:rsid w:val="003B7D47"/>
    <w:rsid w:val="003C4523"/>
    <w:rsid w:val="003C48DC"/>
    <w:rsid w:val="003E4E36"/>
    <w:rsid w:val="004006E9"/>
    <w:rsid w:val="004058B2"/>
    <w:rsid w:val="004226DF"/>
    <w:rsid w:val="00437377"/>
    <w:rsid w:val="0044387E"/>
    <w:rsid w:val="00453002"/>
    <w:rsid w:val="004569C4"/>
    <w:rsid w:val="00473AC6"/>
    <w:rsid w:val="004C0BB8"/>
    <w:rsid w:val="004C727D"/>
    <w:rsid w:val="004D6808"/>
    <w:rsid w:val="004D75D1"/>
    <w:rsid w:val="004F0761"/>
    <w:rsid w:val="004F19CD"/>
    <w:rsid w:val="004F19EE"/>
    <w:rsid w:val="004F4339"/>
    <w:rsid w:val="004F7228"/>
    <w:rsid w:val="00533EC5"/>
    <w:rsid w:val="00534314"/>
    <w:rsid w:val="00543CA9"/>
    <w:rsid w:val="00582DBD"/>
    <w:rsid w:val="00594C85"/>
    <w:rsid w:val="005A2B36"/>
    <w:rsid w:val="005B0E7A"/>
    <w:rsid w:val="005C2309"/>
    <w:rsid w:val="005D7B79"/>
    <w:rsid w:val="005E0525"/>
    <w:rsid w:val="005E2108"/>
    <w:rsid w:val="00604B34"/>
    <w:rsid w:val="0061434B"/>
    <w:rsid w:val="006337F1"/>
    <w:rsid w:val="00635DCD"/>
    <w:rsid w:val="00636482"/>
    <w:rsid w:val="00642C9F"/>
    <w:rsid w:val="00647F6D"/>
    <w:rsid w:val="00652DE5"/>
    <w:rsid w:val="00662E4E"/>
    <w:rsid w:val="00671E8D"/>
    <w:rsid w:val="006826DD"/>
    <w:rsid w:val="00686D8E"/>
    <w:rsid w:val="006A2582"/>
    <w:rsid w:val="006A4058"/>
    <w:rsid w:val="006C7E98"/>
    <w:rsid w:val="006F04D2"/>
    <w:rsid w:val="006F7C34"/>
    <w:rsid w:val="00702783"/>
    <w:rsid w:val="007059DA"/>
    <w:rsid w:val="00710B14"/>
    <w:rsid w:val="00714E35"/>
    <w:rsid w:val="007223AD"/>
    <w:rsid w:val="0073091B"/>
    <w:rsid w:val="00760517"/>
    <w:rsid w:val="00773C61"/>
    <w:rsid w:val="00797967"/>
    <w:rsid w:val="007A1795"/>
    <w:rsid w:val="007A20C7"/>
    <w:rsid w:val="007B28BE"/>
    <w:rsid w:val="007B7699"/>
    <w:rsid w:val="007D3101"/>
    <w:rsid w:val="007E7CB3"/>
    <w:rsid w:val="007F241E"/>
    <w:rsid w:val="007F622C"/>
    <w:rsid w:val="00802F5A"/>
    <w:rsid w:val="0083335B"/>
    <w:rsid w:val="00833F69"/>
    <w:rsid w:val="00840EA5"/>
    <w:rsid w:val="00852DA3"/>
    <w:rsid w:val="00857B61"/>
    <w:rsid w:val="00866920"/>
    <w:rsid w:val="008759A9"/>
    <w:rsid w:val="00886BB4"/>
    <w:rsid w:val="008872AD"/>
    <w:rsid w:val="008B2F95"/>
    <w:rsid w:val="008E0F5A"/>
    <w:rsid w:val="008E471E"/>
    <w:rsid w:val="00904EEA"/>
    <w:rsid w:val="00911346"/>
    <w:rsid w:val="00911453"/>
    <w:rsid w:val="00913467"/>
    <w:rsid w:val="0096149C"/>
    <w:rsid w:val="00962DBB"/>
    <w:rsid w:val="00966CAF"/>
    <w:rsid w:val="009830BF"/>
    <w:rsid w:val="00985E92"/>
    <w:rsid w:val="009A1388"/>
    <w:rsid w:val="009A36D2"/>
    <w:rsid w:val="009B7152"/>
    <w:rsid w:val="009D0598"/>
    <w:rsid w:val="009F2ABE"/>
    <w:rsid w:val="00A21880"/>
    <w:rsid w:val="00A47C5D"/>
    <w:rsid w:val="00A75373"/>
    <w:rsid w:val="00A804B3"/>
    <w:rsid w:val="00A90DBD"/>
    <w:rsid w:val="00A91B7F"/>
    <w:rsid w:val="00AA2C37"/>
    <w:rsid w:val="00AA6349"/>
    <w:rsid w:val="00AE1C96"/>
    <w:rsid w:val="00B11556"/>
    <w:rsid w:val="00B20013"/>
    <w:rsid w:val="00B21036"/>
    <w:rsid w:val="00B3201B"/>
    <w:rsid w:val="00B40D3D"/>
    <w:rsid w:val="00B46788"/>
    <w:rsid w:val="00B6383F"/>
    <w:rsid w:val="00B84FD4"/>
    <w:rsid w:val="00B926C2"/>
    <w:rsid w:val="00B94DB1"/>
    <w:rsid w:val="00BA7AA9"/>
    <w:rsid w:val="00BB6B3A"/>
    <w:rsid w:val="00BB7581"/>
    <w:rsid w:val="00BB7C28"/>
    <w:rsid w:val="00BC6649"/>
    <w:rsid w:val="00BD1A52"/>
    <w:rsid w:val="00BF798D"/>
    <w:rsid w:val="00C06561"/>
    <w:rsid w:val="00C06BC3"/>
    <w:rsid w:val="00C2213D"/>
    <w:rsid w:val="00C3317E"/>
    <w:rsid w:val="00C3428E"/>
    <w:rsid w:val="00C632E3"/>
    <w:rsid w:val="00C7496B"/>
    <w:rsid w:val="00C92810"/>
    <w:rsid w:val="00CA0B1A"/>
    <w:rsid w:val="00CC1C2B"/>
    <w:rsid w:val="00CD4671"/>
    <w:rsid w:val="00CE22EE"/>
    <w:rsid w:val="00CF22B7"/>
    <w:rsid w:val="00CF272E"/>
    <w:rsid w:val="00D12A64"/>
    <w:rsid w:val="00D42194"/>
    <w:rsid w:val="00D71023"/>
    <w:rsid w:val="00D90ED2"/>
    <w:rsid w:val="00D93CAD"/>
    <w:rsid w:val="00D9796F"/>
    <w:rsid w:val="00DE39D0"/>
    <w:rsid w:val="00DF424D"/>
    <w:rsid w:val="00E005DC"/>
    <w:rsid w:val="00E32A1E"/>
    <w:rsid w:val="00E32EB7"/>
    <w:rsid w:val="00E4507A"/>
    <w:rsid w:val="00E4684C"/>
    <w:rsid w:val="00E84CB9"/>
    <w:rsid w:val="00E950FF"/>
    <w:rsid w:val="00EA6580"/>
    <w:rsid w:val="00EB4ECB"/>
    <w:rsid w:val="00EC5238"/>
    <w:rsid w:val="00ED225D"/>
    <w:rsid w:val="00ED2ED0"/>
    <w:rsid w:val="00ED4FFA"/>
    <w:rsid w:val="00ED5E2F"/>
    <w:rsid w:val="00ED641B"/>
    <w:rsid w:val="00ED77F9"/>
    <w:rsid w:val="00EE5E4E"/>
    <w:rsid w:val="00EF14C4"/>
    <w:rsid w:val="00F15875"/>
    <w:rsid w:val="00F2000B"/>
    <w:rsid w:val="00F25551"/>
    <w:rsid w:val="00F34756"/>
    <w:rsid w:val="00F401C1"/>
    <w:rsid w:val="00F41FBF"/>
    <w:rsid w:val="00F56874"/>
    <w:rsid w:val="00F57051"/>
    <w:rsid w:val="00F663E0"/>
    <w:rsid w:val="00F72B11"/>
    <w:rsid w:val="00F75E89"/>
    <w:rsid w:val="00F774D3"/>
    <w:rsid w:val="00F846F0"/>
    <w:rsid w:val="00FA172D"/>
    <w:rsid w:val="00FB7203"/>
    <w:rsid w:val="00FC1AA0"/>
    <w:rsid w:val="00FE4D8F"/>
    <w:rsid w:val="00FF7553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9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9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Martinho</dc:creator>
  <cp:lastModifiedBy>Talin Avades</cp:lastModifiedBy>
  <cp:revision>2</cp:revision>
  <cp:lastPrinted>2015-10-01T21:05:00Z</cp:lastPrinted>
  <dcterms:created xsi:type="dcterms:W3CDTF">2015-10-05T18:38:00Z</dcterms:created>
  <dcterms:modified xsi:type="dcterms:W3CDTF">2015-10-05T18:38:00Z</dcterms:modified>
</cp:coreProperties>
</file>