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F8" w:rsidRPr="00880DFD" w:rsidRDefault="001E2EBD" w:rsidP="00880DFD">
      <w:pPr>
        <w:pStyle w:val="Heading1"/>
        <w:rPr>
          <w:rFonts w:asciiTheme="minorHAnsi" w:hAnsiTheme="minorHAnsi"/>
        </w:rPr>
      </w:pPr>
      <w:r w:rsidRPr="00EA24F8">
        <w:rPr>
          <w:rFonts w:asciiTheme="minorHAnsi" w:hAnsiTheme="minorHAnsi"/>
        </w:rPr>
        <w:t xml:space="preserve">Sightsavers Submission – our celebration of International Day of Persons with Disabilities </w:t>
      </w:r>
      <w:r w:rsidR="00880DFD">
        <w:rPr>
          <w:rFonts w:asciiTheme="minorHAnsi" w:hAnsiTheme="minorHAnsi"/>
        </w:rPr>
        <w:br/>
      </w:r>
    </w:p>
    <w:p w:rsidR="00EA24F8" w:rsidRPr="00EA24F8" w:rsidRDefault="00EA24F8" w:rsidP="001E2EBD">
      <w:pPr>
        <w:rPr>
          <w:rFonts w:asciiTheme="minorHAnsi" w:hAnsiTheme="minorHAnsi"/>
          <w:i/>
          <w:szCs w:val="24"/>
        </w:rPr>
      </w:pPr>
      <w:r w:rsidRPr="00EA24F8">
        <w:rPr>
          <w:rFonts w:asciiTheme="minorHAnsi" w:hAnsiTheme="minorHAnsi"/>
          <w:i/>
          <w:szCs w:val="24"/>
        </w:rPr>
        <w:t>By Marion, Policy Advisor at Sightsavers</w:t>
      </w:r>
      <w:r w:rsidRPr="00EA24F8">
        <w:rPr>
          <w:rFonts w:asciiTheme="minorHAnsi" w:hAnsiTheme="minorHAnsi"/>
          <w:i/>
          <w:szCs w:val="24"/>
        </w:rPr>
        <w:br/>
        <w:t>15</w:t>
      </w:r>
      <w:r w:rsidRPr="00EA24F8">
        <w:rPr>
          <w:rFonts w:asciiTheme="minorHAnsi" w:hAnsiTheme="minorHAnsi"/>
          <w:i/>
          <w:szCs w:val="24"/>
          <w:vertAlign w:val="superscript"/>
        </w:rPr>
        <w:t>th</w:t>
      </w:r>
      <w:r w:rsidRPr="00EA24F8">
        <w:rPr>
          <w:rFonts w:asciiTheme="minorHAnsi" w:hAnsiTheme="minorHAnsi"/>
          <w:i/>
          <w:szCs w:val="24"/>
        </w:rPr>
        <w:t xml:space="preserve"> November 2016</w:t>
      </w:r>
    </w:p>
    <w:p w:rsidR="001E2EBD" w:rsidRPr="001E2EBD" w:rsidRDefault="001E2EBD" w:rsidP="001E2EBD">
      <w:pPr>
        <w:rPr>
          <w:rFonts w:asciiTheme="minorHAnsi" w:hAnsiTheme="minorHAnsi"/>
          <w:szCs w:val="24"/>
        </w:rPr>
      </w:pPr>
      <w:r w:rsidRPr="001E2EBD">
        <w:rPr>
          <w:rFonts w:asciiTheme="minorHAnsi" w:hAnsiTheme="minorHAnsi"/>
          <w:szCs w:val="24"/>
        </w:rPr>
        <w:t>Sightsavers is a</w:t>
      </w:r>
      <w:r w:rsidR="000A79BC">
        <w:rPr>
          <w:rFonts w:asciiTheme="minorHAnsi" w:hAnsiTheme="minorHAnsi"/>
          <w:szCs w:val="24"/>
        </w:rPr>
        <w:t>n international NGO</w:t>
      </w:r>
      <w:r w:rsidR="00EB118A">
        <w:rPr>
          <w:rFonts w:asciiTheme="minorHAnsi" w:hAnsiTheme="minorHAnsi"/>
          <w:szCs w:val="24"/>
        </w:rPr>
        <w:t xml:space="preserve"> </w:t>
      </w:r>
      <w:r w:rsidRPr="001E2EBD">
        <w:rPr>
          <w:rFonts w:asciiTheme="minorHAnsi" w:hAnsiTheme="minorHAnsi"/>
          <w:szCs w:val="24"/>
        </w:rPr>
        <w:t xml:space="preserve">working with partners to eliminate avoidable blindness and promote equality of opportunity for persons with disabilities in Africa and Asia. We focus on eye health, neglected tropical diseases, social inclusion and inclusive education. Sightsavers has </w:t>
      </w:r>
      <w:r w:rsidR="005F3F60">
        <w:rPr>
          <w:rFonts w:asciiTheme="minorHAnsi" w:hAnsiTheme="minorHAnsi"/>
          <w:szCs w:val="24"/>
        </w:rPr>
        <w:t>been actively involved in the p</w:t>
      </w:r>
      <w:r w:rsidRPr="001E2EBD">
        <w:rPr>
          <w:rFonts w:asciiTheme="minorHAnsi" w:hAnsiTheme="minorHAnsi"/>
          <w:szCs w:val="24"/>
        </w:rPr>
        <w:t xml:space="preserve">ost-2015 discussions and we are now committed to work on the implementation of the 2030 Agenda for Sustainable Development at the local, national and global levels, while supporting the monitoring of the UN Convention on the Rights of Persons with Disabilities (UN CRPD). Our commemoration of this year's International Day of Persons with Disabilities in light of the tenth anniversary of the adoption of the UN CRPD is aligned with our commitment to disability inclusive development through the following three key areas: </w:t>
      </w:r>
    </w:p>
    <w:p w:rsidR="00EA64C2" w:rsidRPr="00EA64C2" w:rsidRDefault="001E2EBD" w:rsidP="00EA64C2">
      <w:pPr>
        <w:pStyle w:val="Heading2"/>
        <w:numPr>
          <w:ilvl w:val="0"/>
          <w:numId w:val="3"/>
        </w:numPr>
        <w:rPr>
          <w:rFonts w:asciiTheme="minorHAnsi" w:hAnsiTheme="minorHAnsi"/>
          <w:sz w:val="24"/>
          <w:szCs w:val="24"/>
        </w:rPr>
      </w:pPr>
      <w:r w:rsidRPr="001E2EBD">
        <w:rPr>
          <w:rFonts w:asciiTheme="minorHAnsi" w:hAnsiTheme="minorHAnsi"/>
          <w:sz w:val="24"/>
          <w:szCs w:val="24"/>
        </w:rPr>
        <w:t>Sightsavers’ Social Inclusion Strategy</w:t>
      </w:r>
      <w:r w:rsidR="00EA64C2">
        <w:rPr>
          <w:rFonts w:asciiTheme="minorHAnsi" w:hAnsiTheme="minorHAnsi"/>
          <w:sz w:val="24"/>
          <w:szCs w:val="24"/>
        </w:rPr>
        <w:br/>
      </w:r>
    </w:p>
    <w:p w:rsidR="003751CE" w:rsidRDefault="001E2EBD" w:rsidP="001E2EBD">
      <w:pPr>
        <w:rPr>
          <w:rFonts w:asciiTheme="minorHAnsi" w:hAnsiTheme="minorHAnsi"/>
          <w:szCs w:val="24"/>
        </w:rPr>
      </w:pPr>
      <w:r w:rsidRPr="001E2EBD">
        <w:rPr>
          <w:rFonts w:asciiTheme="minorHAnsi" w:hAnsiTheme="minorHAnsi"/>
          <w:szCs w:val="24"/>
        </w:rPr>
        <w:t xml:space="preserve">Sightsavers’ </w:t>
      </w:r>
      <w:hyperlink r:id="rId9" w:history="1">
        <w:r w:rsidR="005F3F60">
          <w:rPr>
            <w:rStyle w:val="Hyperlink"/>
            <w:rFonts w:asciiTheme="minorHAnsi" w:hAnsiTheme="minorHAnsi"/>
            <w:szCs w:val="24"/>
          </w:rPr>
          <w:t>Empowerment and Inclusion Strategic F</w:t>
        </w:r>
        <w:r w:rsidRPr="000A79BC">
          <w:rPr>
            <w:rStyle w:val="Hyperlink"/>
            <w:rFonts w:asciiTheme="minorHAnsi" w:hAnsiTheme="minorHAnsi"/>
            <w:szCs w:val="24"/>
          </w:rPr>
          <w:t>ramework 2015</w:t>
        </w:r>
      </w:hyperlink>
      <w:r w:rsidRPr="001E2EBD">
        <w:rPr>
          <w:rFonts w:asciiTheme="minorHAnsi" w:hAnsiTheme="minorHAnsi"/>
          <w:szCs w:val="24"/>
        </w:rPr>
        <w:t xml:space="preserve"> </w:t>
      </w:r>
      <w:r w:rsidR="000A79BC">
        <w:rPr>
          <w:rFonts w:asciiTheme="minorHAnsi" w:hAnsiTheme="minorHAnsi"/>
          <w:szCs w:val="24"/>
        </w:rPr>
        <w:t>sets out our approach</w:t>
      </w:r>
      <w:r w:rsidR="000A79BC" w:rsidRPr="001E2EBD">
        <w:rPr>
          <w:rFonts w:asciiTheme="minorHAnsi" w:hAnsiTheme="minorHAnsi"/>
          <w:szCs w:val="24"/>
        </w:rPr>
        <w:t xml:space="preserve"> </w:t>
      </w:r>
      <w:r w:rsidRPr="001E2EBD">
        <w:rPr>
          <w:rFonts w:asciiTheme="minorHAnsi" w:hAnsiTheme="minorHAnsi"/>
          <w:szCs w:val="24"/>
        </w:rPr>
        <w:t xml:space="preserve">on social inclusion and identifies our main areas of work. It explains our rights-based approach of mainstreaming disability throughout our programming and operations and it complements our other global strategies on eye health, inclusive education and research. The strategy also explains our aim to support targeted interventions which </w:t>
      </w:r>
      <w:r w:rsidR="000A79BC">
        <w:rPr>
          <w:rFonts w:asciiTheme="minorHAnsi" w:hAnsiTheme="minorHAnsi"/>
          <w:szCs w:val="24"/>
        </w:rPr>
        <w:t>address</w:t>
      </w:r>
      <w:r w:rsidR="000A79BC" w:rsidRPr="001E2EBD">
        <w:rPr>
          <w:rFonts w:asciiTheme="minorHAnsi" w:hAnsiTheme="minorHAnsi"/>
          <w:szCs w:val="24"/>
        </w:rPr>
        <w:t xml:space="preserve"> </w:t>
      </w:r>
      <w:r w:rsidRPr="001E2EBD">
        <w:rPr>
          <w:rFonts w:asciiTheme="minorHAnsi" w:hAnsiTheme="minorHAnsi"/>
          <w:szCs w:val="24"/>
        </w:rPr>
        <w:t xml:space="preserve">inequalities experienced by persons with disabilities in developing countries. We work with </w:t>
      </w:r>
      <w:r w:rsidR="003751CE">
        <w:rPr>
          <w:rFonts w:asciiTheme="minorHAnsi" w:hAnsiTheme="minorHAnsi"/>
          <w:szCs w:val="24"/>
        </w:rPr>
        <w:t xml:space="preserve">women </w:t>
      </w:r>
      <w:r w:rsidR="002E6259">
        <w:rPr>
          <w:rFonts w:asciiTheme="minorHAnsi" w:hAnsiTheme="minorHAnsi"/>
          <w:szCs w:val="24"/>
        </w:rPr>
        <w:t xml:space="preserve">and men </w:t>
      </w:r>
      <w:r w:rsidRPr="001E2EBD">
        <w:rPr>
          <w:rFonts w:asciiTheme="minorHAnsi" w:hAnsiTheme="minorHAnsi"/>
          <w:szCs w:val="24"/>
        </w:rPr>
        <w:t xml:space="preserve">with disabilities in order to support their efforts to claim and realise their rights through strategic activities that contribute to individual and collective empowerment. </w:t>
      </w:r>
      <w:r w:rsidR="003751CE">
        <w:rPr>
          <w:rFonts w:asciiTheme="minorHAnsi" w:hAnsiTheme="minorHAnsi"/>
          <w:szCs w:val="24"/>
        </w:rPr>
        <w:t xml:space="preserve">For instance, in </w:t>
      </w:r>
      <w:r w:rsidR="00AF3A1F">
        <w:rPr>
          <w:rFonts w:asciiTheme="minorHAnsi" w:hAnsiTheme="minorHAnsi"/>
          <w:szCs w:val="24"/>
        </w:rPr>
        <w:t xml:space="preserve">western </w:t>
      </w:r>
      <w:r w:rsidR="003751CE">
        <w:rPr>
          <w:rFonts w:asciiTheme="minorHAnsi" w:hAnsiTheme="minorHAnsi"/>
          <w:szCs w:val="24"/>
        </w:rPr>
        <w:t xml:space="preserve">Uganda, we are actively engaged </w:t>
      </w:r>
      <w:r w:rsidR="00335369">
        <w:rPr>
          <w:rFonts w:asciiTheme="minorHAnsi" w:hAnsiTheme="minorHAnsi"/>
          <w:szCs w:val="24"/>
        </w:rPr>
        <w:t xml:space="preserve">in </w:t>
      </w:r>
      <w:r w:rsidR="00AF3A1F">
        <w:rPr>
          <w:rFonts w:asciiTheme="minorHAnsi" w:hAnsiTheme="minorHAnsi"/>
          <w:szCs w:val="24"/>
        </w:rPr>
        <w:t>a</w:t>
      </w:r>
      <w:r w:rsidR="00335369">
        <w:rPr>
          <w:rFonts w:asciiTheme="minorHAnsi" w:hAnsiTheme="minorHAnsi"/>
          <w:szCs w:val="24"/>
        </w:rPr>
        <w:t xml:space="preserve"> </w:t>
      </w:r>
      <w:r w:rsidR="003751CE" w:rsidRPr="003751CE">
        <w:rPr>
          <w:rFonts w:asciiTheme="minorHAnsi" w:hAnsiTheme="minorHAnsi"/>
          <w:szCs w:val="24"/>
        </w:rPr>
        <w:t>E</w:t>
      </w:r>
      <w:r w:rsidR="00AF3A1F">
        <w:rPr>
          <w:rFonts w:asciiTheme="minorHAnsi" w:hAnsiTheme="minorHAnsi"/>
          <w:szCs w:val="24"/>
        </w:rPr>
        <w:t xml:space="preserve">uropean </w:t>
      </w:r>
      <w:r w:rsidR="003751CE" w:rsidRPr="003751CE">
        <w:rPr>
          <w:rFonts w:asciiTheme="minorHAnsi" w:hAnsiTheme="minorHAnsi"/>
          <w:szCs w:val="24"/>
        </w:rPr>
        <w:t>U</w:t>
      </w:r>
      <w:r w:rsidR="00AF3A1F">
        <w:rPr>
          <w:rFonts w:asciiTheme="minorHAnsi" w:hAnsiTheme="minorHAnsi"/>
          <w:szCs w:val="24"/>
        </w:rPr>
        <w:t>nion</w:t>
      </w:r>
      <w:r w:rsidR="003751CE" w:rsidRPr="003751CE">
        <w:rPr>
          <w:rFonts w:asciiTheme="minorHAnsi" w:hAnsiTheme="minorHAnsi"/>
          <w:szCs w:val="24"/>
        </w:rPr>
        <w:t xml:space="preserve"> funded project </w:t>
      </w:r>
      <w:r w:rsidR="00335369">
        <w:rPr>
          <w:rFonts w:asciiTheme="minorHAnsi" w:hAnsiTheme="minorHAnsi"/>
          <w:szCs w:val="24"/>
        </w:rPr>
        <w:t xml:space="preserve">to support employment </w:t>
      </w:r>
      <w:r w:rsidR="003751CE" w:rsidRPr="003751CE">
        <w:rPr>
          <w:rFonts w:asciiTheme="minorHAnsi" w:hAnsiTheme="minorHAnsi"/>
          <w:szCs w:val="24"/>
        </w:rPr>
        <w:t xml:space="preserve">in four districts of the </w:t>
      </w:r>
      <w:proofErr w:type="spellStart"/>
      <w:r w:rsidR="003751CE" w:rsidRPr="003751CE">
        <w:rPr>
          <w:rFonts w:asciiTheme="minorHAnsi" w:hAnsiTheme="minorHAnsi"/>
          <w:szCs w:val="24"/>
        </w:rPr>
        <w:t>Bunyoro</w:t>
      </w:r>
      <w:proofErr w:type="spellEnd"/>
      <w:r w:rsidR="003751CE" w:rsidRPr="003751CE">
        <w:rPr>
          <w:rFonts w:asciiTheme="minorHAnsi" w:hAnsiTheme="minorHAnsi"/>
          <w:szCs w:val="24"/>
        </w:rPr>
        <w:t xml:space="preserve"> sub-region. Over the past four years</w:t>
      </w:r>
      <w:r w:rsidR="00335369">
        <w:rPr>
          <w:rFonts w:asciiTheme="minorHAnsi" w:hAnsiTheme="minorHAnsi"/>
          <w:szCs w:val="24"/>
        </w:rPr>
        <w:t>,</w:t>
      </w:r>
      <w:r w:rsidR="003751CE" w:rsidRPr="003751CE">
        <w:rPr>
          <w:rFonts w:asciiTheme="minorHAnsi" w:hAnsiTheme="minorHAnsi"/>
          <w:szCs w:val="24"/>
        </w:rPr>
        <w:t xml:space="preserve"> </w:t>
      </w:r>
      <w:r w:rsidR="00335369">
        <w:rPr>
          <w:rFonts w:asciiTheme="minorHAnsi" w:hAnsiTheme="minorHAnsi"/>
          <w:szCs w:val="24"/>
        </w:rPr>
        <w:t>we</w:t>
      </w:r>
      <w:r w:rsidR="003751CE" w:rsidRPr="003751CE">
        <w:rPr>
          <w:rFonts w:asciiTheme="minorHAnsi" w:hAnsiTheme="minorHAnsi"/>
          <w:szCs w:val="24"/>
        </w:rPr>
        <w:t xml:space="preserve"> ha</w:t>
      </w:r>
      <w:r w:rsidR="00335369">
        <w:rPr>
          <w:rFonts w:asciiTheme="minorHAnsi" w:hAnsiTheme="minorHAnsi"/>
          <w:szCs w:val="24"/>
        </w:rPr>
        <w:t>ve</w:t>
      </w:r>
      <w:r w:rsidR="003751CE" w:rsidRPr="003751CE">
        <w:rPr>
          <w:rFonts w:asciiTheme="minorHAnsi" w:hAnsiTheme="minorHAnsi"/>
          <w:szCs w:val="24"/>
        </w:rPr>
        <w:t xml:space="preserve"> facilitated 324 young people to go through skills training</w:t>
      </w:r>
      <w:r w:rsidR="00335369">
        <w:rPr>
          <w:rFonts w:asciiTheme="minorHAnsi" w:hAnsiTheme="minorHAnsi"/>
          <w:szCs w:val="24"/>
        </w:rPr>
        <w:t xml:space="preserve"> and gain employment placements thanks to “Connecting the dots”</w:t>
      </w:r>
      <w:r w:rsidR="003751CE" w:rsidRPr="003751CE">
        <w:rPr>
          <w:rFonts w:asciiTheme="minorHAnsi" w:hAnsiTheme="minorHAnsi"/>
          <w:szCs w:val="24"/>
        </w:rPr>
        <w:t>.</w:t>
      </w:r>
      <w:r w:rsidR="00335369">
        <w:rPr>
          <w:rFonts w:asciiTheme="minorHAnsi" w:hAnsiTheme="minorHAnsi"/>
          <w:szCs w:val="24"/>
        </w:rPr>
        <w:t xml:space="preserve"> More information about this programme is available here: </w:t>
      </w:r>
      <w:hyperlink r:id="rId10" w:tooltip="Link to Sightsavers' website, for more information about connecting the dots' project" w:history="1">
        <w:r w:rsidR="00335369" w:rsidRPr="00716C38">
          <w:rPr>
            <w:rStyle w:val="Hyperlink"/>
            <w:rFonts w:asciiTheme="minorHAnsi" w:hAnsiTheme="minorHAnsi"/>
            <w:szCs w:val="24"/>
          </w:rPr>
          <w:t>www.sightsavers.org/connecting-the-dots/</w:t>
        </w:r>
      </w:hyperlink>
      <w:r w:rsidR="00335369">
        <w:rPr>
          <w:rFonts w:asciiTheme="minorHAnsi" w:hAnsiTheme="minorHAnsi"/>
          <w:szCs w:val="24"/>
        </w:rPr>
        <w:t xml:space="preserve">. </w:t>
      </w:r>
    </w:p>
    <w:p w:rsidR="001E2EBD" w:rsidRPr="001E2EBD" w:rsidRDefault="001E2EBD" w:rsidP="001E2EBD">
      <w:pPr>
        <w:rPr>
          <w:rFonts w:asciiTheme="minorHAnsi" w:hAnsiTheme="minorHAnsi"/>
          <w:szCs w:val="24"/>
        </w:rPr>
      </w:pPr>
      <w:r w:rsidRPr="001E2EBD">
        <w:rPr>
          <w:rFonts w:asciiTheme="minorHAnsi" w:hAnsiTheme="minorHAnsi"/>
          <w:szCs w:val="24"/>
        </w:rPr>
        <w:t>On the 3</w:t>
      </w:r>
      <w:r w:rsidRPr="00AF3A1F">
        <w:rPr>
          <w:rFonts w:asciiTheme="minorHAnsi" w:hAnsiTheme="minorHAnsi"/>
          <w:szCs w:val="24"/>
          <w:vertAlign w:val="superscript"/>
        </w:rPr>
        <w:t>rd</w:t>
      </w:r>
      <w:r w:rsidR="00AF3A1F">
        <w:rPr>
          <w:rFonts w:asciiTheme="minorHAnsi" w:hAnsiTheme="minorHAnsi"/>
          <w:szCs w:val="24"/>
        </w:rPr>
        <w:t xml:space="preserve"> </w:t>
      </w:r>
      <w:r w:rsidRPr="001E2EBD">
        <w:rPr>
          <w:rFonts w:asciiTheme="minorHAnsi" w:hAnsiTheme="minorHAnsi"/>
          <w:szCs w:val="24"/>
        </w:rPr>
        <w:t>December, Sightsavers is exploring the feasibility to organise the following activities</w:t>
      </w:r>
      <w:r w:rsidR="00964913">
        <w:rPr>
          <w:rFonts w:asciiTheme="minorHAnsi" w:hAnsiTheme="minorHAnsi"/>
          <w:szCs w:val="24"/>
        </w:rPr>
        <w:t xml:space="preserve"> in a number of countries where we work</w:t>
      </w:r>
      <w:r w:rsidRPr="001E2EBD">
        <w:rPr>
          <w:rFonts w:asciiTheme="minorHAnsi" w:hAnsiTheme="minorHAnsi"/>
          <w:szCs w:val="24"/>
        </w:rPr>
        <w:t>:</w:t>
      </w:r>
    </w:p>
    <w:p w:rsidR="00964913" w:rsidRDefault="00964913" w:rsidP="00964913">
      <w:pPr>
        <w:pStyle w:val="ListParagraph"/>
        <w:numPr>
          <w:ilvl w:val="0"/>
          <w:numId w:val="1"/>
        </w:numPr>
        <w:rPr>
          <w:rFonts w:asciiTheme="minorHAnsi" w:hAnsiTheme="minorHAnsi"/>
          <w:szCs w:val="24"/>
        </w:rPr>
      </w:pPr>
      <w:r w:rsidRPr="00964913">
        <w:rPr>
          <w:rFonts w:asciiTheme="minorHAnsi" w:hAnsiTheme="minorHAnsi"/>
          <w:b/>
          <w:szCs w:val="24"/>
        </w:rPr>
        <w:t>Bangladesh:</w:t>
      </w:r>
      <w:r>
        <w:rPr>
          <w:rFonts w:asciiTheme="minorHAnsi" w:hAnsiTheme="minorHAnsi"/>
          <w:szCs w:val="24"/>
        </w:rPr>
        <w:t xml:space="preserve"> </w:t>
      </w:r>
      <w:r w:rsidRPr="00964913">
        <w:rPr>
          <w:rFonts w:asciiTheme="minorHAnsi" w:hAnsiTheme="minorHAnsi"/>
          <w:szCs w:val="24"/>
        </w:rPr>
        <w:t>Sightsavers Bangladesh along with the Ministry of Social Welfare and other NGOs will organise a week-long fair (3-10 Dec</w:t>
      </w:r>
      <w:r>
        <w:rPr>
          <w:rFonts w:asciiTheme="minorHAnsi" w:hAnsiTheme="minorHAnsi"/>
          <w:szCs w:val="24"/>
        </w:rPr>
        <w:t xml:space="preserve">ember) to celebrate International Day of Persons with Disabilities. </w:t>
      </w:r>
      <w:r w:rsidR="00371040">
        <w:rPr>
          <w:rFonts w:asciiTheme="minorHAnsi" w:hAnsiTheme="minorHAnsi"/>
          <w:szCs w:val="24"/>
        </w:rPr>
        <w:t>The event will include c</w:t>
      </w:r>
      <w:r w:rsidRPr="00964913">
        <w:rPr>
          <w:rFonts w:asciiTheme="minorHAnsi" w:hAnsiTheme="minorHAnsi"/>
          <w:szCs w:val="24"/>
        </w:rPr>
        <w:t xml:space="preserve">ultural </w:t>
      </w:r>
      <w:r w:rsidRPr="00964913">
        <w:rPr>
          <w:rFonts w:asciiTheme="minorHAnsi" w:hAnsiTheme="minorHAnsi"/>
          <w:szCs w:val="24"/>
        </w:rPr>
        <w:lastRenderedPageBreak/>
        <w:t xml:space="preserve">activities and a series of seminars to discuss </w:t>
      </w:r>
      <w:r>
        <w:rPr>
          <w:rFonts w:asciiTheme="minorHAnsi" w:hAnsiTheme="minorHAnsi"/>
          <w:szCs w:val="24"/>
        </w:rPr>
        <w:t>issues related</w:t>
      </w:r>
      <w:r w:rsidRPr="00964913">
        <w:rPr>
          <w:rFonts w:asciiTheme="minorHAnsi" w:hAnsiTheme="minorHAnsi"/>
          <w:szCs w:val="24"/>
        </w:rPr>
        <w:t xml:space="preserve"> to disability and development. </w:t>
      </w:r>
    </w:p>
    <w:p w:rsidR="00AD04EC" w:rsidRDefault="00AD04EC" w:rsidP="00AD04EC">
      <w:pPr>
        <w:pStyle w:val="ListParagraph"/>
        <w:rPr>
          <w:rFonts w:asciiTheme="minorHAnsi" w:hAnsiTheme="minorHAnsi"/>
          <w:szCs w:val="24"/>
        </w:rPr>
      </w:pPr>
    </w:p>
    <w:p w:rsidR="00AD04EC" w:rsidRPr="00AD04EC" w:rsidRDefault="001E2EBD" w:rsidP="00AD04EC">
      <w:pPr>
        <w:pStyle w:val="ListParagraph"/>
        <w:numPr>
          <w:ilvl w:val="0"/>
          <w:numId w:val="1"/>
        </w:numPr>
        <w:rPr>
          <w:rFonts w:asciiTheme="minorHAnsi" w:hAnsiTheme="minorHAnsi"/>
          <w:szCs w:val="24"/>
        </w:rPr>
      </w:pPr>
      <w:r w:rsidRPr="00964913">
        <w:rPr>
          <w:rFonts w:asciiTheme="minorHAnsi" w:hAnsiTheme="minorHAnsi"/>
          <w:b/>
          <w:szCs w:val="24"/>
        </w:rPr>
        <w:t>India</w:t>
      </w:r>
      <w:r w:rsidR="00964913" w:rsidRPr="00964913">
        <w:rPr>
          <w:rFonts w:asciiTheme="minorHAnsi" w:hAnsiTheme="minorHAnsi"/>
          <w:b/>
          <w:szCs w:val="24"/>
        </w:rPr>
        <w:t xml:space="preserve"> (Bhopal)</w:t>
      </w:r>
      <w:r w:rsidRPr="00964913">
        <w:rPr>
          <w:rFonts w:asciiTheme="minorHAnsi" w:hAnsiTheme="minorHAnsi"/>
          <w:b/>
          <w:szCs w:val="24"/>
        </w:rPr>
        <w:t>:</w:t>
      </w:r>
      <w:r w:rsidRPr="001E2EBD">
        <w:rPr>
          <w:rFonts w:asciiTheme="minorHAnsi" w:hAnsiTheme="minorHAnsi"/>
          <w:szCs w:val="24"/>
        </w:rPr>
        <w:t xml:space="preserve"> </w:t>
      </w:r>
      <w:proofErr w:type="spellStart"/>
      <w:r w:rsidR="00371040">
        <w:rPr>
          <w:rFonts w:asciiTheme="minorHAnsi" w:hAnsiTheme="minorHAnsi"/>
          <w:szCs w:val="24"/>
        </w:rPr>
        <w:t>Sightsavers</w:t>
      </w:r>
      <w:proofErr w:type="spellEnd"/>
      <w:r w:rsidR="00371040">
        <w:rPr>
          <w:rFonts w:asciiTheme="minorHAnsi" w:hAnsiTheme="minorHAnsi"/>
          <w:szCs w:val="24"/>
        </w:rPr>
        <w:t xml:space="preserve"> </w:t>
      </w:r>
      <w:r w:rsidR="005F3F60">
        <w:rPr>
          <w:rFonts w:asciiTheme="minorHAnsi" w:hAnsiTheme="minorHAnsi"/>
          <w:szCs w:val="24"/>
        </w:rPr>
        <w:t xml:space="preserve">India </w:t>
      </w:r>
      <w:r w:rsidR="00371040">
        <w:rPr>
          <w:rFonts w:asciiTheme="minorHAnsi" w:hAnsiTheme="minorHAnsi"/>
          <w:szCs w:val="24"/>
        </w:rPr>
        <w:t xml:space="preserve">is looking into organising a </w:t>
      </w:r>
      <w:r w:rsidRPr="001E2EBD">
        <w:rPr>
          <w:rFonts w:asciiTheme="minorHAnsi" w:hAnsiTheme="minorHAnsi"/>
          <w:szCs w:val="24"/>
        </w:rPr>
        <w:t xml:space="preserve">panel discussion on disability inclusion in the context of health care, </w:t>
      </w:r>
      <w:r w:rsidR="00371040">
        <w:rPr>
          <w:rFonts w:asciiTheme="minorHAnsi" w:hAnsiTheme="minorHAnsi"/>
          <w:szCs w:val="24"/>
        </w:rPr>
        <w:t xml:space="preserve">the </w:t>
      </w:r>
      <w:r w:rsidRPr="001E2EBD">
        <w:rPr>
          <w:rFonts w:asciiTheme="minorHAnsi" w:hAnsiTheme="minorHAnsi"/>
          <w:szCs w:val="24"/>
        </w:rPr>
        <w:t>creation of traditional tribal mural artworks to raise awareness on inclusive eye health and a disability pride parade to celebrate diversity.</w:t>
      </w:r>
      <w:r w:rsidR="00AD04EC">
        <w:rPr>
          <w:rFonts w:asciiTheme="minorHAnsi" w:hAnsiTheme="minorHAnsi"/>
          <w:szCs w:val="24"/>
        </w:rPr>
        <w:br/>
      </w:r>
    </w:p>
    <w:p w:rsidR="00964913" w:rsidRDefault="00964913" w:rsidP="00371040">
      <w:pPr>
        <w:pStyle w:val="ListParagraph"/>
        <w:numPr>
          <w:ilvl w:val="0"/>
          <w:numId w:val="1"/>
        </w:numPr>
        <w:rPr>
          <w:rFonts w:asciiTheme="minorHAnsi" w:hAnsiTheme="minorHAnsi"/>
          <w:szCs w:val="24"/>
        </w:rPr>
      </w:pPr>
      <w:r w:rsidRPr="00964913">
        <w:rPr>
          <w:rFonts w:asciiTheme="minorHAnsi" w:hAnsiTheme="minorHAnsi"/>
          <w:b/>
          <w:szCs w:val="24"/>
        </w:rPr>
        <w:t>Liberia:</w:t>
      </w:r>
      <w:r>
        <w:rPr>
          <w:rFonts w:asciiTheme="minorHAnsi" w:hAnsiTheme="minorHAnsi"/>
          <w:szCs w:val="24"/>
        </w:rPr>
        <w:t xml:space="preserve"> </w:t>
      </w:r>
      <w:r w:rsidR="00371040">
        <w:rPr>
          <w:rFonts w:asciiTheme="minorHAnsi" w:hAnsiTheme="minorHAnsi"/>
          <w:szCs w:val="24"/>
        </w:rPr>
        <w:t xml:space="preserve">Sightsavers Liberia will be supporting the </w:t>
      </w:r>
      <w:r w:rsidRPr="00964913">
        <w:rPr>
          <w:rFonts w:asciiTheme="minorHAnsi" w:hAnsiTheme="minorHAnsi"/>
          <w:szCs w:val="24"/>
        </w:rPr>
        <w:t xml:space="preserve">activities </w:t>
      </w:r>
      <w:r w:rsidR="00371040">
        <w:rPr>
          <w:rFonts w:asciiTheme="minorHAnsi" w:hAnsiTheme="minorHAnsi"/>
          <w:szCs w:val="24"/>
        </w:rPr>
        <w:t>of</w:t>
      </w:r>
      <w:r w:rsidRPr="00964913">
        <w:rPr>
          <w:rFonts w:asciiTheme="minorHAnsi" w:hAnsiTheme="minorHAnsi"/>
          <w:szCs w:val="24"/>
        </w:rPr>
        <w:t xml:space="preserve"> the National Union of Organization for the Disabled (NUOD).</w:t>
      </w:r>
      <w:r w:rsidR="00371040">
        <w:rPr>
          <w:rFonts w:asciiTheme="minorHAnsi" w:hAnsiTheme="minorHAnsi"/>
          <w:szCs w:val="24"/>
        </w:rPr>
        <w:t xml:space="preserve"> December</w:t>
      </w:r>
      <w:r w:rsidR="002E6259">
        <w:rPr>
          <w:rFonts w:asciiTheme="minorHAnsi" w:hAnsiTheme="minorHAnsi"/>
          <w:szCs w:val="24"/>
        </w:rPr>
        <w:t xml:space="preserve"> 3rd </w:t>
      </w:r>
      <w:r w:rsidR="00371040">
        <w:rPr>
          <w:rFonts w:asciiTheme="minorHAnsi" w:hAnsiTheme="minorHAnsi"/>
          <w:szCs w:val="24"/>
        </w:rPr>
        <w:t xml:space="preserve"> </w:t>
      </w:r>
      <w:r w:rsidR="00371040" w:rsidRPr="00371040">
        <w:rPr>
          <w:rFonts w:asciiTheme="minorHAnsi" w:hAnsiTheme="minorHAnsi"/>
          <w:szCs w:val="24"/>
        </w:rPr>
        <w:t xml:space="preserve">will be celebrated with </w:t>
      </w:r>
      <w:r w:rsidR="00AF3A1F">
        <w:rPr>
          <w:rFonts w:asciiTheme="minorHAnsi" w:hAnsiTheme="minorHAnsi"/>
          <w:szCs w:val="24"/>
        </w:rPr>
        <w:t xml:space="preserve">a </w:t>
      </w:r>
      <w:r w:rsidR="00371040" w:rsidRPr="00371040">
        <w:rPr>
          <w:rFonts w:asciiTheme="minorHAnsi" w:hAnsiTheme="minorHAnsi"/>
          <w:szCs w:val="24"/>
        </w:rPr>
        <w:t xml:space="preserve">one day workshop on the rights and responsibilities of persons with disabilities; a parade in the </w:t>
      </w:r>
      <w:r w:rsidR="00371040">
        <w:rPr>
          <w:rFonts w:asciiTheme="minorHAnsi" w:hAnsiTheme="minorHAnsi"/>
          <w:szCs w:val="24"/>
        </w:rPr>
        <w:t>main</w:t>
      </w:r>
      <w:r w:rsidR="00371040" w:rsidRPr="00371040">
        <w:rPr>
          <w:rFonts w:asciiTheme="minorHAnsi" w:hAnsiTheme="minorHAnsi"/>
          <w:szCs w:val="24"/>
        </w:rPr>
        <w:t xml:space="preserve"> streets of Monrovia </w:t>
      </w:r>
      <w:r w:rsidR="00371040">
        <w:rPr>
          <w:rFonts w:asciiTheme="minorHAnsi" w:hAnsiTheme="minorHAnsi"/>
          <w:szCs w:val="24"/>
        </w:rPr>
        <w:t xml:space="preserve">as well as talk shows on the </w:t>
      </w:r>
      <w:r w:rsidR="00371040" w:rsidRPr="00371040">
        <w:rPr>
          <w:rFonts w:asciiTheme="minorHAnsi" w:hAnsiTheme="minorHAnsi"/>
          <w:szCs w:val="24"/>
        </w:rPr>
        <w:t xml:space="preserve">radio </w:t>
      </w:r>
      <w:r w:rsidR="00371040">
        <w:rPr>
          <w:rFonts w:asciiTheme="minorHAnsi" w:hAnsiTheme="minorHAnsi"/>
          <w:szCs w:val="24"/>
        </w:rPr>
        <w:t xml:space="preserve">to raise </w:t>
      </w:r>
      <w:r w:rsidR="00371040" w:rsidRPr="00371040">
        <w:rPr>
          <w:rFonts w:asciiTheme="minorHAnsi" w:hAnsiTheme="minorHAnsi"/>
          <w:szCs w:val="24"/>
        </w:rPr>
        <w:t xml:space="preserve">awareness about </w:t>
      </w:r>
      <w:r w:rsidR="00371040">
        <w:rPr>
          <w:rFonts w:asciiTheme="minorHAnsi" w:hAnsiTheme="minorHAnsi"/>
          <w:szCs w:val="24"/>
        </w:rPr>
        <w:t>disability</w:t>
      </w:r>
      <w:r w:rsidR="00371040" w:rsidRPr="00371040">
        <w:rPr>
          <w:rFonts w:asciiTheme="minorHAnsi" w:hAnsiTheme="minorHAnsi"/>
          <w:szCs w:val="24"/>
        </w:rPr>
        <w:t>.</w:t>
      </w:r>
    </w:p>
    <w:p w:rsidR="00AD04EC" w:rsidRDefault="00AD04EC" w:rsidP="00AD04EC">
      <w:pPr>
        <w:pStyle w:val="ListParagraph"/>
        <w:rPr>
          <w:rFonts w:asciiTheme="minorHAnsi" w:hAnsiTheme="minorHAnsi"/>
          <w:szCs w:val="24"/>
        </w:rPr>
      </w:pPr>
    </w:p>
    <w:p w:rsidR="00AD04EC" w:rsidRDefault="00964913" w:rsidP="00AD04EC">
      <w:pPr>
        <w:pStyle w:val="ListParagraph"/>
        <w:numPr>
          <w:ilvl w:val="0"/>
          <w:numId w:val="1"/>
        </w:numPr>
        <w:rPr>
          <w:rFonts w:asciiTheme="minorHAnsi" w:hAnsiTheme="minorHAnsi"/>
          <w:szCs w:val="24"/>
        </w:rPr>
      </w:pPr>
      <w:r w:rsidRPr="00AD04EC">
        <w:rPr>
          <w:rFonts w:asciiTheme="minorHAnsi" w:hAnsiTheme="minorHAnsi"/>
          <w:b/>
          <w:szCs w:val="24"/>
        </w:rPr>
        <w:t>Mali:</w:t>
      </w:r>
      <w:r w:rsidRPr="00AD04EC">
        <w:rPr>
          <w:rFonts w:asciiTheme="minorHAnsi" w:hAnsiTheme="minorHAnsi"/>
          <w:szCs w:val="24"/>
        </w:rPr>
        <w:t xml:space="preserve"> </w:t>
      </w:r>
      <w:r w:rsidR="00AD04EC" w:rsidRPr="00AD04EC">
        <w:rPr>
          <w:rFonts w:asciiTheme="minorHAnsi" w:hAnsiTheme="minorHAnsi"/>
          <w:szCs w:val="24"/>
        </w:rPr>
        <w:t xml:space="preserve">Sightsavers Mali will </w:t>
      </w:r>
      <w:r w:rsidR="00EA64C2">
        <w:rPr>
          <w:rFonts w:asciiTheme="minorHAnsi" w:hAnsiTheme="minorHAnsi"/>
          <w:szCs w:val="24"/>
        </w:rPr>
        <w:t>organise</w:t>
      </w:r>
      <w:r w:rsidR="00AD04EC" w:rsidRPr="00AD04EC">
        <w:rPr>
          <w:rFonts w:asciiTheme="minorHAnsi" w:hAnsiTheme="minorHAnsi"/>
          <w:szCs w:val="24"/>
        </w:rPr>
        <w:t xml:space="preserve"> with partners </w:t>
      </w:r>
      <w:r w:rsidR="00AD04EC">
        <w:rPr>
          <w:rFonts w:asciiTheme="minorHAnsi" w:hAnsiTheme="minorHAnsi"/>
          <w:szCs w:val="24"/>
        </w:rPr>
        <w:t>a c</w:t>
      </w:r>
      <w:r w:rsidR="00AD04EC" w:rsidRPr="00AD04EC">
        <w:rPr>
          <w:rFonts w:asciiTheme="minorHAnsi" w:hAnsiTheme="minorHAnsi"/>
          <w:szCs w:val="24"/>
        </w:rPr>
        <w:t xml:space="preserve">onference </w:t>
      </w:r>
      <w:r w:rsidR="00AD04EC">
        <w:rPr>
          <w:rFonts w:asciiTheme="minorHAnsi" w:hAnsiTheme="minorHAnsi"/>
          <w:szCs w:val="24"/>
        </w:rPr>
        <w:t>to raise awareness about d</w:t>
      </w:r>
      <w:r w:rsidR="00AD04EC" w:rsidRPr="00AD04EC">
        <w:rPr>
          <w:rFonts w:asciiTheme="minorHAnsi" w:hAnsiTheme="minorHAnsi"/>
          <w:szCs w:val="24"/>
        </w:rPr>
        <w:t>isability and HIV</w:t>
      </w:r>
      <w:r w:rsidR="00AD04EC">
        <w:rPr>
          <w:rFonts w:asciiTheme="minorHAnsi" w:hAnsiTheme="minorHAnsi"/>
          <w:szCs w:val="24"/>
        </w:rPr>
        <w:t>, a parade in the streets of Bamako, a p</w:t>
      </w:r>
      <w:r w:rsidR="00AD04EC" w:rsidRPr="00AD04EC">
        <w:rPr>
          <w:rFonts w:asciiTheme="minorHAnsi" w:hAnsiTheme="minorHAnsi"/>
          <w:szCs w:val="24"/>
        </w:rPr>
        <w:t>ress conference on inclusive education</w:t>
      </w:r>
      <w:r w:rsidR="00AD04EC">
        <w:rPr>
          <w:rFonts w:asciiTheme="minorHAnsi" w:hAnsiTheme="minorHAnsi"/>
          <w:szCs w:val="24"/>
        </w:rPr>
        <w:t xml:space="preserve"> and a festival with musical performances. </w:t>
      </w:r>
    </w:p>
    <w:p w:rsidR="00AD04EC" w:rsidRPr="00AD04EC" w:rsidRDefault="00AD04EC" w:rsidP="00AD04EC">
      <w:pPr>
        <w:pStyle w:val="ListParagraph"/>
        <w:rPr>
          <w:rFonts w:asciiTheme="minorHAnsi" w:hAnsiTheme="minorHAnsi"/>
          <w:szCs w:val="24"/>
        </w:rPr>
      </w:pPr>
    </w:p>
    <w:p w:rsidR="00AD04EC" w:rsidRPr="00AD04EC" w:rsidRDefault="00964913" w:rsidP="00AD04EC">
      <w:pPr>
        <w:pStyle w:val="ListParagraph"/>
        <w:numPr>
          <w:ilvl w:val="0"/>
          <w:numId w:val="1"/>
        </w:numPr>
        <w:rPr>
          <w:rFonts w:asciiTheme="minorHAnsi" w:hAnsiTheme="minorHAnsi"/>
          <w:szCs w:val="24"/>
        </w:rPr>
      </w:pPr>
      <w:r w:rsidRPr="00AD04EC">
        <w:rPr>
          <w:rFonts w:asciiTheme="minorHAnsi" w:hAnsiTheme="minorHAnsi"/>
          <w:b/>
          <w:szCs w:val="24"/>
        </w:rPr>
        <w:t>Pakistan:</w:t>
      </w:r>
      <w:r w:rsidRPr="00AD04EC">
        <w:rPr>
          <w:rFonts w:asciiTheme="minorHAnsi" w:hAnsiTheme="minorHAnsi"/>
          <w:szCs w:val="24"/>
        </w:rPr>
        <w:t xml:space="preserve"> </w:t>
      </w:r>
      <w:proofErr w:type="spellStart"/>
      <w:r w:rsidRPr="00AD04EC">
        <w:rPr>
          <w:rFonts w:asciiTheme="minorHAnsi" w:hAnsiTheme="minorHAnsi"/>
          <w:szCs w:val="24"/>
        </w:rPr>
        <w:t>Sightsavers</w:t>
      </w:r>
      <w:proofErr w:type="spellEnd"/>
      <w:r w:rsidRPr="00AD04EC">
        <w:rPr>
          <w:rFonts w:asciiTheme="minorHAnsi" w:hAnsiTheme="minorHAnsi"/>
          <w:szCs w:val="24"/>
        </w:rPr>
        <w:t xml:space="preserve"> Pakistan</w:t>
      </w:r>
      <w:r w:rsidR="00EA64C2">
        <w:rPr>
          <w:rFonts w:asciiTheme="minorHAnsi" w:hAnsiTheme="minorHAnsi"/>
          <w:szCs w:val="24"/>
        </w:rPr>
        <w:t xml:space="preserve"> </w:t>
      </w:r>
      <w:r w:rsidR="005F3F60">
        <w:rPr>
          <w:rFonts w:asciiTheme="minorHAnsi" w:hAnsiTheme="minorHAnsi"/>
          <w:szCs w:val="24"/>
        </w:rPr>
        <w:t xml:space="preserve">and our partners </w:t>
      </w:r>
      <w:r w:rsidR="00EA64C2">
        <w:rPr>
          <w:rFonts w:asciiTheme="minorHAnsi" w:hAnsiTheme="minorHAnsi"/>
          <w:szCs w:val="24"/>
        </w:rPr>
        <w:t xml:space="preserve">will organise with the </w:t>
      </w:r>
      <w:r w:rsidR="00EA64C2" w:rsidRPr="00AD04EC">
        <w:rPr>
          <w:rFonts w:asciiTheme="minorHAnsi" w:hAnsiTheme="minorHAnsi"/>
          <w:szCs w:val="24"/>
        </w:rPr>
        <w:t xml:space="preserve">Directorate </w:t>
      </w:r>
      <w:r w:rsidR="005F3F60">
        <w:rPr>
          <w:rFonts w:asciiTheme="minorHAnsi" w:hAnsiTheme="minorHAnsi"/>
          <w:szCs w:val="24"/>
        </w:rPr>
        <w:t>General</w:t>
      </w:r>
      <w:r w:rsidR="00EA64C2" w:rsidRPr="00AD04EC">
        <w:rPr>
          <w:rFonts w:asciiTheme="minorHAnsi" w:hAnsiTheme="minorHAnsi"/>
          <w:szCs w:val="24"/>
        </w:rPr>
        <w:t xml:space="preserve"> of Special Education</w:t>
      </w:r>
      <w:r w:rsidR="005F3F60">
        <w:rPr>
          <w:rFonts w:asciiTheme="minorHAnsi" w:hAnsiTheme="minorHAnsi"/>
          <w:szCs w:val="24"/>
        </w:rPr>
        <w:t xml:space="preserve"> </w:t>
      </w:r>
      <w:r w:rsidR="00EA64C2">
        <w:rPr>
          <w:rFonts w:asciiTheme="minorHAnsi" w:hAnsiTheme="minorHAnsi"/>
          <w:szCs w:val="24"/>
        </w:rPr>
        <w:t xml:space="preserve">a day of activities with a gala in the morning and a joint round table in the afternoon. </w:t>
      </w:r>
      <w:r w:rsidR="00AD04EC">
        <w:rPr>
          <w:rFonts w:asciiTheme="minorHAnsi" w:hAnsiTheme="minorHAnsi"/>
          <w:szCs w:val="24"/>
        </w:rPr>
        <w:br/>
      </w:r>
    </w:p>
    <w:p w:rsidR="00EA64C2" w:rsidRPr="00EA64C2" w:rsidRDefault="00964913" w:rsidP="00EA64C2">
      <w:pPr>
        <w:pStyle w:val="ListParagraph"/>
        <w:numPr>
          <w:ilvl w:val="0"/>
          <w:numId w:val="1"/>
        </w:numPr>
        <w:rPr>
          <w:rFonts w:asciiTheme="minorHAnsi" w:hAnsiTheme="minorHAnsi"/>
          <w:szCs w:val="24"/>
        </w:rPr>
      </w:pPr>
      <w:r>
        <w:rPr>
          <w:rFonts w:asciiTheme="minorHAnsi" w:hAnsiTheme="minorHAnsi"/>
          <w:b/>
          <w:szCs w:val="24"/>
        </w:rPr>
        <w:t>Senegal:</w:t>
      </w:r>
      <w:r>
        <w:rPr>
          <w:rFonts w:asciiTheme="minorHAnsi" w:hAnsiTheme="minorHAnsi"/>
          <w:szCs w:val="24"/>
        </w:rPr>
        <w:t xml:space="preserve"> </w:t>
      </w:r>
      <w:r w:rsidR="00EA64C2">
        <w:rPr>
          <w:rFonts w:asciiTheme="minorHAnsi" w:hAnsiTheme="minorHAnsi"/>
          <w:szCs w:val="24"/>
        </w:rPr>
        <w:t xml:space="preserve">Sightsavers Senegal, along with partners, </w:t>
      </w:r>
      <w:r w:rsidRPr="00964913">
        <w:rPr>
          <w:rFonts w:asciiTheme="minorHAnsi" w:hAnsiTheme="minorHAnsi"/>
          <w:szCs w:val="24"/>
        </w:rPr>
        <w:t xml:space="preserve">is involved </w:t>
      </w:r>
      <w:r w:rsidR="00EA64C2">
        <w:rPr>
          <w:rFonts w:asciiTheme="minorHAnsi" w:hAnsiTheme="minorHAnsi"/>
          <w:szCs w:val="24"/>
        </w:rPr>
        <w:t>in a w</w:t>
      </w:r>
      <w:r w:rsidR="00AF3A1F">
        <w:rPr>
          <w:rFonts w:asciiTheme="minorHAnsi" w:hAnsiTheme="minorHAnsi"/>
          <w:szCs w:val="24"/>
        </w:rPr>
        <w:t>orkshop to share</w:t>
      </w:r>
      <w:r w:rsidR="00EA64C2" w:rsidRPr="00EA64C2">
        <w:rPr>
          <w:rFonts w:asciiTheme="minorHAnsi" w:hAnsiTheme="minorHAnsi"/>
          <w:szCs w:val="24"/>
        </w:rPr>
        <w:t xml:space="preserve"> </w:t>
      </w:r>
      <w:r w:rsidR="00EA64C2">
        <w:rPr>
          <w:rFonts w:asciiTheme="minorHAnsi" w:hAnsiTheme="minorHAnsi"/>
          <w:szCs w:val="24"/>
        </w:rPr>
        <w:t xml:space="preserve">the </w:t>
      </w:r>
      <w:r w:rsidR="005F3F60">
        <w:rPr>
          <w:rFonts w:asciiTheme="minorHAnsi" w:hAnsiTheme="minorHAnsi"/>
          <w:szCs w:val="24"/>
        </w:rPr>
        <w:t>national disability p</w:t>
      </w:r>
      <w:r w:rsidR="00EA64C2" w:rsidRPr="00EA64C2">
        <w:rPr>
          <w:rFonts w:asciiTheme="minorHAnsi" w:hAnsiTheme="minorHAnsi"/>
          <w:szCs w:val="24"/>
        </w:rPr>
        <w:t xml:space="preserve">lan </w:t>
      </w:r>
      <w:r w:rsidR="00EA64C2">
        <w:rPr>
          <w:rFonts w:asciiTheme="minorHAnsi" w:hAnsiTheme="minorHAnsi"/>
          <w:szCs w:val="24"/>
        </w:rPr>
        <w:t xml:space="preserve">as well as </w:t>
      </w:r>
      <w:r w:rsidR="00AF3A1F">
        <w:rPr>
          <w:rFonts w:asciiTheme="minorHAnsi" w:hAnsiTheme="minorHAnsi"/>
          <w:szCs w:val="24"/>
        </w:rPr>
        <w:t xml:space="preserve">a </w:t>
      </w:r>
      <w:r w:rsidR="00EA64C2">
        <w:rPr>
          <w:rFonts w:asciiTheme="minorHAnsi" w:hAnsiTheme="minorHAnsi"/>
          <w:szCs w:val="24"/>
        </w:rPr>
        <w:t xml:space="preserve">job fair for persons with disabilities. </w:t>
      </w:r>
    </w:p>
    <w:p w:rsidR="00AD04EC" w:rsidRDefault="00AD04EC" w:rsidP="00AD04EC">
      <w:pPr>
        <w:pStyle w:val="ListParagraph"/>
        <w:rPr>
          <w:rFonts w:asciiTheme="minorHAnsi" w:hAnsiTheme="minorHAnsi"/>
          <w:szCs w:val="24"/>
        </w:rPr>
      </w:pPr>
    </w:p>
    <w:p w:rsidR="00AD04EC" w:rsidRPr="00AD04EC" w:rsidRDefault="00964913" w:rsidP="004075F7">
      <w:pPr>
        <w:pStyle w:val="ListParagraph"/>
        <w:numPr>
          <w:ilvl w:val="0"/>
          <w:numId w:val="1"/>
        </w:numPr>
        <w:rPr>
          <w:rFonts w:asciiTheme="minorHAnsi" w:hAnsiTheme="minorHAnsi"/>
          <w:szCs w:val="24"/>
        </w:rPr>
      </w:pPr>
      <w:r>
        <w:rPr>
          <w:rFonts w:asciiTheme="minorHAnsi" w:hAnsiTheme="minorHAnsi"/>
          <w:b/>
          <w:szCs w:val="24"/>
        </w:rPr>
        <w:t>Sierra Leone:</w:t>
      </w:r>
      <w:r>
        <w:rPr>
          <w:rFonts w:asciiTheme="minorHAnsi" w:hAnsiTheme="minorHAnsi"/>
          <w:szCs w:val="24"/>
        </w:rPr>
        <w:t xml:space="preserve"> </w:t>
      </w:r>
      <w:r w:rsidRPr="00964913">
        <w:rPr>
          <w:rFonts w:asciiTheme="minorHAnsi" w:hAnsiTheme="minorHAnsi"/>
          <w:szCs w:val="24"/>
        </w:rPr>
        <w:t xml:space="preserve">Sightsavers </w:t>
      </w:r>
      <w:r w:rsidR="004108D5">
        <w:rPr>
          <w:rFonts w:asciiTheme="minorHAnsi" w:hAnsiTheme="minorHAnsi"/>
          <w:szCs w:val="24"/>
        </w:rPr>
        <w:t xml:space="preserve">Sierra Leone </w:t>
      </w:r>
      <w:r w:rsidRPr="00964913">
        <w:rPr>
          <w:rFonts w:asciiTheme="minorHAnsi" w:hAnsiTheme="minorHAnsi"/>
          <w:szCs w:val="24"/>
        </w:rPr>
        <w:t xml:space="preserve">is part of the National Commission for Persons with Disability planning committee for activities on </w:t>
      </w:r>
      <w:r w:rsidR="004075F7">
        <w:rPr>
          <w:rFonts w:asciiTheme="minorHAnsi" w:hAnsiTheme="minorHAnsi"/>
          <w:szCs w:val="24"/>
        </w:rPr>
        <w:t>the International Day of Persons with Disabilities,</w:t>
      </w:r>
      <w:r w:rsidRPr="00964913">
        <w:rPr>
          <w:rFonts w:asciiTheme="minorHAnsi" w:hAnsiTheme="minorHAnsi"/>
          <w:szCs w:val="24"/>
        </w:rPr>
        <w:t xml:space="preserve"> alongside other </w:t>
      </w:r>
      <w:r w:rsidR="00AF3A1F">
        <w:rPr>
          <w:rFonts w:asciiTheme="minorHAnsi" w:hAnsiTheme="minorHAnsi"/>
          <w:szCs w:val="24"/>
        </w:rPr>
        <w:t>partners and</w:t>
      </w:r>
      <w:r w:rsidRPr="00964913">
        <w:rPr>
          <w:rFonts w:asciiTheme="minorHAnsi" w:hAnsiTheme="minorHAnsi"/>
          <w:szCs w:val="24"/>
        </w:rPr>
        <w:t xml:space="preserve"> </w:t>
      </w:r>
      <w:r w:rsidR="00AF3A1F">
        <w:rPr>
          <w:rFonts w:asciiTheme="minorHAnsi" w:hAnsiTheme="minorHAnsi"/>
          <w:szCs w:val="24"/>
        </w:rPr>
        <w:t xml:space="preserve">the </w:t>
      </w:r>
      <w:r w:rsidRPr="00964913">
        <w:rPr>
          <w:rFonts w:asciiTheme="minorHAnsi" w:hAnsiTheme="minorHAnsi"/>
          <w:szCs w:val="24"/>
        </w:rPr>
        <w:t>Ministry of Social Welfare, Gender and Children’s Affairs</w:t>
      </w:r>
      <w:r>
        <w:rPr>
          <w:rFonts w:asciiTheme="minorHAnsi" w:hAnsiTheme="minorHAnsi"/>
          <w:szCs w:val="24"/>
        </w:rPr>
        <w:t>.</w:t>
      </w:r>
      <w:r w:rsidR="004075F7">
        <w:rPr>
          <w:rFonts w:asciiTheme="minorHAnsi" w:hAnsiTheme="minorHAnsi"/>
          <w:szCs w:val="24"/>
        </w:rPr>
        <w:t xml:space="preserve"> Together, they will organise a s</w:t>
      </w:r>
      <w:r w:rsidR="004075F7" w:rsidRPr="004075F7">
        <w:rPr>
          <w:rFonts w:asciiTheme="minorHAnsi" w:hAnsiTheme="minorHAnsi"/>
          <w:szCs w:val="24"/>
        </w:rPr>
        <w:t xml:space="preserve">ymposia </w:t>
      </w:r>
      <w:r w:rsidR="004075F7">
        <w:rPr>
          <w:rFonts w:asciiTheme="minorHAnsi" w:hAnsiTheme="minorHAnsi"/>
          <w:szCs w:val="24"/>
        </w:rPr>
        <w:t xml:space="preserve">about “Leaving </w:t>
      </w:r>
      <w:r w:rsidR="004075F7" w:rsidRPr="004075F7">
        <w:rPr>
          <w:rFonts w:asciiTheme="minorHAnsi" w:hAnsiTheme="minorHAnsi"/>
          <w:szCs w:val="24"/>
        </w:rPr>
        <w:t>No one behind</w:t>
      </w:r>
      <w:r w:rsidR="004075F7">
        <w:rPr>
          <w:rFonts w:asciiTheme="minorHAnsi" w:hAnsiTheme="minorHAnsi"/>
          <w:szCs w:val="24"/>
        </w:rPr>
        <w:t>”</w:t>
      </w:r>
      <w:r w:rsidR="004075F7" w:rsidRPr="004075F7">
        <w:rPr>
          <w:rFonts w:asciiTheme="minorHAnsi" w:hAnsiTheme="minorHAnsi"/>
          <w:szCs w:val="24"/>
        </w:rPr>
        <w:t xml:space="preserve"> </w:t>
      </w:r>
      <w:r w:rsidR="004075F7">
        <w:rPr>
          <w:rFonts w:asciiTheme="minorHAnsi" w:hAnsiTheme="minorHAnsi"/>
          <w:szCs w:val="24"/>
        </w:rPr>
        <w:t>as well as a</w:t>
      </w:r>
      <w:r w:rsidR="004075F7" w:rsidRPr="004075F7">
        <w:rPr>
          <w:rFonts w:asciiTheme="minorHAnsi" w:hAnsiTheme="minorHAnsi"/>
          <w:szCs w:val="24"/>
        </w:rPr>
        <w:t xml:space="preserve"> children’ s conference to discuss the </w:t>
      </w:r>
      <w:r w:rsidR="00AA4ACE">
        <w:rPr>
          <w:rFonts w:asciiTheme="minorHAnsi" w:hAnsiTheme="minorHAnsi"/>
          <w:szCs w:val="24"/>
        </w:rPr>
        <w:t>Sustainable Development Goals (SDGs)</w:t>
      </w:r>
      <w:r w:rsidR="004075F7">
        <w:rPr>
          <w:rFonts w:asciiTheme="minorHAnsi" w:hAnsiTheme="minorHAnsi"/>
          <w:szCs w:val="24"/>
        </w:rPr>
        <w:t xml:space="preserve"> that relates to inclusion and </w:t>
      </w:r>
      <w:r w:rsidR="002E6259">
        <w:rPr>
          <w:rFonts w:asciiTheme="minorHAnsi" w:hAnsiTheme="minorHAnsi"/>
          <w:szCs w:val="24"/>
        </w:rPr>
        <w:t>disability</w:t>
      </w:r>
      <w:r w:rsidR="004075F7" w:rsidRPr="004075F7">
        <w:rPr>
          <w:rFonts w:asciiTheme="minorHAnsi" w:hAnsiTheme="minorHAnsi"/>
          <w:szCs w:val="24"/>
        </w:rPr>
        <w:t xml:space="preserve">.  </w:t>
      </w:r>
      <w:r w:rsidR="004075F7">
        <w:rPr>
          <w:rFonts w:asciiTheme="minorHAnsi" w:hAnsiTheme="minorHAnsi"/>
          <w:szCs w:val="24"/>
        </w:rPr>
        <w:t>A</w:t>
      </w:r>
      <w:r w:rsidR="004075F7" w:rsidRPr="004075F7">
        <w:rPr>
          <w:rFonts w:asciiTheme="minorHAnsi" w:hAnsiTheme="minorHAnsi"/>
          <w:szCs w:val="24"/>
        </w:rPr>
        <w:t xml:space="preserve"> march </w:t>
      </w:r>
      <w:r w:rsidR="004075F7">
        <w:rPr>
          <w:rFonts w:asciiTheme="minorHAnsi" w:hAnsiTheme="minorHAnsi"/>
          <w:szCs w:val="24"/>
        </w:rPr>
        <w:t>is also being prepared as well as an award c</w:t>
      </w:r>
      <w:r w:rsidR="004075F7" w:rsidRPr="004075F7">
        <w:rPr>
          <w:rFonts w:asciiTheme="minorHAnsi" w:hAnsiTheme="minorHAnsi"/>
          <w:szCs w:val="24"/>
        </w:rPr>
        <w:t xml:space="preserve">eremony </w:t>
      </w:r>
      <w:r w:rsidR="004075F7">
        <w:rPr>
          <w:rFonts w:asciiTheme="minorHAnsi" w:hAnsiTheme="minorHAnsi"/>
          <w:szCs w:val="24"/>
        </w:rPr>
        <w:t>to recognise and award</w:t>
      </w:r>
      <w:r w:rsidR="004075F7" w:rsidRPr="004075F7">
        <w:rPr>
          <w:rFonts w:asciiTheme="minorHAnsi" w:hAnsiTheme="minorHAnsi"/>
          <w:szCs w:val="24"/>
        </w:rPr>
        <w:t xml:space="preserve"> INGOs, </w:t>
      </w:r>
      <w:r w:rsidR="00AA4ACE">
        <w:rPr>
          <w:rFonts w:asciiTheme="minorHAnsi" w:hAnsiTheme="minorHAnsi"/>
          <w:szCs w:val="24"/>
        </w:rPr>
        <w:t>l</w:t>
      </w:r>
      <w:r w:rsidR="004075F7" w:rsidRPr="004075F7">
        <w:rPr>
          <w:rFonts w:asciiTheme="minorHAnsi" w:hAnsiTheme="minorHAnsi"/>
          <w:szCs w:val="24"/>
        </w:rPr>
        <w:t>ocal/national NGO</w:t>
      </w:r>
      <w:r w:rsidR="004075F7">
        <w:rPr>
          <w:rFonts w:asciiTheme="minorHAnsi" w:hAnsiTheme="minorHAnsi"/>
          <w:szCs w:val="24"/>
        </w:rPr>
        <w:t>s</w:t>
      </w:r>
      <w:r w:rsidR="004075F7" w:rsidRPr="004075F7">
        <w:rPr>
          <w:rFonts w:asciiTheme="minorHAnsi" w:hAnsiTheme="minorHAnsi"/>
          <w:szCs w:val="24"/>
        </w:rPr>
        <w:t xml:space="preserve">, </w:t>
      </w:r>
      <w:r w:rsidR="004075F7">
        <w:rPr>
          <w:rFonts w:asciiTheme="minorHAnsi" w:hAnsiTheme="minorHAnsi"/>
          <w:szCs w:val="24"/>
        </w:rPr>
        <w:t>i</w:t>
      </w:r>
      <w:r w:rsidR="004075F7" w:rsidRPr="004075F7">
        <w:rPr>
          <w:rFonts w:asciiTheme="minorHAnsi" w:hAnsiTheme="minorHAnsi"/>
          <w:szCs w:val="24"/>
        </w:rPr>
        <w:t>ndividuals</w:t>
      </w:r>
      <w:r w:rsidR="00AA4ACE">
        <w:rPr>
          <w:rFonts w:asciiTheme="minorHAnsi" w:hAnsiTheme="minorHAnsi"/>
          <w:szCs w:val="24"/>
        </w:rPr>
        <w:t xml:space="preserve"> and</w:t>
      </w:r>
      <w:r w:rsidR="004075F7" w:rsidRPr="004075F7">
        <w:rPr>
          <w:rFonts w:asciiTheme="minorHAnsi" w:hAnsiTheme="minorHAnsi"/>
          <w:szCs w:val="24"/>
        </w:rPr>
        <w:t xml:space="preserve"> DPOs fo</w:t>
      </w:r>
      <w:r w:rsidR="004075F7">
        <w:rPr>
          <w:rFonts w:asciiTheme="minorHAnsi" w:hAnsiTheme="minorHAnsi"/>
          <w:szCs w:val="24"/>
        </w:rPr>
        <w:t xml:space="preserve">r their work on </w:t>
      </w:r>
      <w:r w:rsidR="00B83F3F">
        <w:rPr>
          <w:rFonts w:asciiTheme="minorHAnsi" w:hAnsiTheme="minorHAnsi"/>
          <w:szCs w:val="24"/>
        </w:rPr>
        <w:t>disability</w:t>
      </w:r>
      <w:r w:rsidR="004075F7">
        <w:rPr>
          <w:rFonts w:asciiTheme="minorHAnsi" w:hAnsiTheme="minorHAnsi"/>
          <w:szCs w:val="24"/>
        </w:rPr>
        <w:t xml:space="preserve">. </w:t>
      </w:r>
      <w:r w:rsidR="00AD04EC">
        <w:rPr>
          <w:rFonts w:asciiTheme="minorHAnsi" w:hAnsiTheme="minorHAnsi"/>
          <w:szCs w:val="24"/>
        </w:rPr>
        <w:br/>
      </w:r>
    </w:p>
    <w:p w:rsidR="00AD04EC" w:rsidRPr="004108D5" w:rsidRDefault="00964913" w:rsidP="004108D5">
      <w:pPr>
        <w:pStyle w:val="ListParagraph"/>
        <w:numPr>
          <w:ilvl w:val="0"/>
          <w:numId w:val="1"/>
        </w:numPr>
        <w:rPr>
          <w:rFonts w:asciiTheme="minorHAnsi" w:hAnsiTheme="minorHAnsi"/>
          <w:szCs w:val="24"/>
        </w:rPr>
      </w:pPr>
      <w:r w:rsidRPr="004108D5">
        <w:rPr>
          <w:rFonts w:asciiTheme="minorHAnsi" w:hAnsiTheme="minorHAnsi"/>
          <w:b/>
          <w:szCs w:val="24"/>
        </w:rPr>
        <w:t>Uganda:</w:t>
      </w:r>
      <w:r w:rsidRPr="004108D5">
        <w:rPr>
          <w:rFonts w:asciiTheme="minorHAnsi" w:hAnsiTheme="minorHAnsi"/>
          <w:szCs w:val="24"/>
        </w:rPr>
        <w:t xml:space="preserve"> Sightsavers</w:t>
      </w:r>
      <w:r w:rsidR="004108D5">
        <w:rPr>
          <w:rFonts w:asciiTheme="minorHAnsi" w:hAnsiTheme="minorHAnsi"/>
          <w:szCs w:val="24"/>
        </w:rPr>
        <w:t xml:space="preserve"> Uganda</w:t>
      </w:r>
      <w:r w:rsidRPr="004108D5">
        <w:rPr>
          <w:rFonts w:asciiTheme="minorHAnsi" w:hAnsiTheme="minorHAnsi"/>
          <w:szCs w:val="24"/>
        </w:rPr>
        <w:t xml:space="preserve"> is part of </w:t>
      </w:r>
      <w:r w:rsidR="00B83F3F" w:rsidRPr="004108D5">
        <w:rPr>
          <w:rFonts w:asciiTheme="minorHAnsi" w:hAnsiTheme="minorHAnsi"/>
          <w:szCs w:val="24"/>
        </w:rPr>
        <w:t xml:space="preserve">both </w:t>
      </w:r>
      <w:r w:rsidRPr="004108D5">
        <w:rPr>
          <w:rFonts w:asciiTheme="minorHAnsi" w:hAnsiTheme="minorHAnsi"/>
          <w:szCs w:val="24"/>
        </w:rPr>
        <w:t xml:space="preserve">the National </w:t>
      </w:r>
      <w:r w:rsidR="00B83F3F" w:rsidRPr="004108D5">
        <w:rPr>
          <w:rFonts w:asciiTheme="minorHAnsi" w:hAnsiTheme="minorHAnsi"/>
          <w:szCs w:val="24"/>
        </w:rPr>
        <w:t xml:space="preserve">and District </w:t>
      </w:r>
      <w:r w:rsidRPr="004108D5">
        <w:rPr>
          <w:rFonts w:asciiTheme="minorHAnsi" w:hAnsiTheme="minorHAnsi"/>
          <w:szCs w:val="24"/>
        </w:rPr>
        <w:t>Organising Committee</w:t>
      </w:r>
      <w:r w:rsidR="00B83F3F" w:rsidRPr="004108D5">
        <w:rPr>
          <w:rFonts w:asciiTheme="minorHAnsi" w:hAnsiTheme="minorHAnsi"/>
          <w:szCs w:val="24"/>
        </w:rPr>
        <w:t>s</w:t>
      </w:r>
      <w:r w:rsidRPr="004108D5">
        <w:rPr>
          <w:rFonts w:asciiTheme="minorHAnsi" w:hAnsiTheme="minorHAnsi"/>
          <w:szCs w:val="24"/>
        </w:rPr>
        <w:t xml:space="preserve"> </w:t>
      </w:r>
      <w:r w:rsidR="004108D5" w:rsidRPr="004108D5">
        <w:rPr>
          <w:rFonts w:asciiTheme="minorHAnsi" w:hAnsiTheme="minorHAnsi"/>
          <w:szCs w:val="24"/>
        </w:rPr>
        <w:t>to celebrate</w:t>
      </w:r>
      <w:r w:rsidR="004108D5" w:rsidRPr="004108D5">
        <w:t xml:space="preserve"> </w:t>
      </w:r>
      <w:r w:rsidR="004108D5" w:rsidRPr="004108D5">
        <w:rPr>
          <w:rFonts w:asciiTheme="minorHAnsi" w:hAnsiTheme="minorHAnsi"/>
          <w:szCs w:val="24"/>
        </w:rPr>
        <w:t>the International Day of Persons with Disabilities.</w:t>
      </w:r>
      <w:r w:rsidRPr="004108D5">
        <w:rPr>
          <w:rFonts w:asciiTheme="minorHAnsi" w:hAnsiTheme="minorHAnsi"/>
          <w:szCs w:val="24"/>
        </w:rPr>
        <w:t xml:space="preserve"> The theme this year </w:t>
      </w:r>
      <w:r w:rsidR="004108D5" w:rsidRPr="004108D5">
        <w:rPr>
          <w:rFonts w:asciiTheme="minorHAnsi" w:hAnsiTheme="minorHAnsi"/>
          <w:szCs w:val="24"/>
        </w:rPr>
        <w:t xml:space="preserve">in Uganda, </w:t>
      </w:r>
      <w:r w:rsidRPr="004108D5">
        <w:rPr>
          <w:rFonts w:asciiTheme="minorHAnsi" w:hAnsiTheme="minorHAnsi"/>
          <w:szCs w:val="24"/>
        </w:rPr>
        <w:t xml:space="preserve">is </w:t>
      </w:r>
      <w:r w:rsidR="004108D5" w:rsidRPr="004108D5">
        <w:rPr>
          <w:rFonts w:asciiTheme="minorHAnsi" w:hAnsiTheme="minorHAnsi"/>
          <w:szCs w:val="24"/>
        </w:rPr>
        <w:t>“</w:t>
      </w:r>
      <w:r w:rsidRPr="004108D5">
        <w:rPr>
          <w:rFonts w:asciiTheme="minorHAnsi" w:hAnsiTheme="minorHAnsi"/>
          <w:szCs w:val="24"/>
        </w:rPr>
        <w:t>skilling people with disabilities: a tool for alleviation of poverty</w:t>
      </w:r>
      <w:r w:rsidR="004108D5" w:rsidRPr="004108D5">
        <w:rPr>
          <w:rFonts w:asciiTheme="minorHAnsi" w:hAnsiTheme="minorHAnsi"/>
          <w:szCs w:val="24"/>
        </w:rPr>
        <w:t>”. Sightsavers is likely to contribute to an exhibition of a project highlighting the economic empowerment of women and men with disabilities</w:t>
      </w:r>
      <w:r w:rsidR="004108D5">
        <w:rPr>
          <w:rFonts w:asciiTheme="minorHAnsi" w:hAnsiTheme="minorHAnsi"/>
          <w:szCs w:val="24"/>
        </w:rPr>
        <w:t xml:space="preserve"> as well as </w:t>
      </w:r>
      <w:r w:rsidR="004108D5" w:rsidRPr="004108D5">
        <w:rPr>
          <w:rFonts w:asciiTheme="minorHAnsi" w:hAnsiTheme="minorHAnsi"/>
          <w:szCs w:val="24"/>
        </w:rPr>
        <w:t xml:space="preserve">a </w:t>
      </w:r>
      <w:r w:rsidR="004108D5" w:rsidRPr="004108D5">
        <w:rPr>
          <w:rFonts w:asciiTheme="minorHAnsi" w:hAnsiTheme="minorHAnsi"/>
          <w:szCs w:val="24"/>
        </w:rPr>
        <w:lastRenderedPageBreak/>
        <w:t>screening camp to check the eye health of children</w:t>
      </w:r>
      <w:r w:rsidR="004108D5">
        <w:rPr>
          <w:rFonts w:asciiTheme="minorHAnsi" w:hAnsiTheme="minorHAnsi"/>
          <w:szCs w:val="24"/>
        </w:rPr>
        <w:t>.</w:t>
      </w:r>
      <w:r w:rsidR="004108D5" w:rsidRPr="004108D5">
        <w:rPr>
          <w:rFonts w:asciiTheme="minorHAnsi" w:hAnsiTheme="minorHAnsi"/>
          <w:szCs w:val="24"/>
        </w:rPr>
        <w:t xml:space="preserve"> </w:t>
      </w:r>
      <w:r w:rsidR="00AD04EC" w:rsidRPr="004108D5">
        <w:rPr>
          <w:rFonts w:asciiTheme="minorHAnsi" w:hAnsiTheme="minorHAnsi"/>
          <w:szCs w:val="24"/>
        </w:rPr>
        <w:br/>
      </w:r>
    </w:p>
    <w:p w:rsidR="004108D5" w:rsidRPr="00880DFD" w:rsidRDefault="00964913" w:rsidP="00880DFD">
      <w:pPr>
        <w:pStyle w:val="ListParagraph"/>
        <w:numPr>
          <w:ilvl w:val="0"/>
          <w:numId w:val="1"/>
        </w:numPr>
        <w:rPr>
          <w:rFonts w:asciiTheme="minorHAnsi" w:hAnsiTheme="minorHAnsi"/>
          <w:szCs w:val="24"/>
        </w:rPr>
      </w:pPr>
      <w:r w:rsidRPr="00964913">
        <w:rPr>
          <w:rFonts w:asciiTheme="minorHAnsi" w:hAnsiTheme="minorHAnsi"/>
          <w:b/>
          <w:szCs w:val="24"/>
        </w:rPr>
        <w:t>Zambia:</w:t>
      </w:r>
      <w:r>
        <w:rPr>
          <w:rFonts w:asciiTheme="minorHAnsi" w:hAnsiTheme="minorHAnsi"/>
          <w:szCs w:val="24"/>
        </w:rPr>
        <w:t xml:space="preserve"> </w:t>
      </w:r>
      <w:r w:rsidR="004108D5">
        <w:rPr>
          <w:rFonts w:asciiTheme="minorHAnsi" w:hAnsiTheme="minorHAnsi"/>
          <w:szCs w:val="24"/>
        </w:rPr>
        <w:t>Sightsavers Zambia is</w:t>
      </w:r>
      <w:r w:rsidRPr="00964913">
        <w:rPr>
          <w:rFonts w:asciiTheme="minorHAnsi" w:hAnsiTheme="minorHAnsi"/>
          <w:szCs w:val="24"/>
        </w:rPr>
        <w:t xml:space="preserve"> participating in </w:t>
      </w:r>
      <w:r w:rsidR="004108D5">
        <w:rPr>
          <w:rFonts w:asciiTheme="minorHAnsi" w:hAnsiTheme="minorHAnsi"/>
          <w:szCs w:val="24"/>
        </w:rPr>
        <w:t xml:space="preserve">the organisation of a special activity, with plan to invite </w:t>
      </w:r>
      <w:r w:rsidRPr="004108D5">
        <w:rPr>
          <w:rFonts w:asciiTheme="minorHAnsi" w:hAnsiTheme="minorHAnsi"/>
          <w:szCs w:val="24"/>
        </w:rPr>
        <w:t xml:space="preserve">the President to </w:t>
      </w:r>
      <w:r w:rsidR="00EA24F8">
        <w:rPr>
          <w:rFonts w:asciiTheme="minorHAnsi" w:hAnsiTheme="minorHAnsi"/>
          <w:szCs w:val="24"/>
        </w:rPr>
        <w:t>officiate at this year’s event.</w:t>
      </w:r>
    </w:p>
    <w:p w:rsidR="001E2EBD" w:rsidRPr="001E2EBD" w:rsidRDefault="001E2EBD" w:rsidP="00EA64C2">
      <w:pPr>
        <w:pStyle w:val="Heading2"/>
        <w:numPr>
          <w:ilvl w:val="0"/>
          <w:numId w:val="3"/>
        </w:numPr>
        <w:rPr>
          <w:rFonts w:asciiTheme="minorHAnsi" w:hAnsiTheme="minorHAnsi"/>
          <w:sz w:val="24"/>
          <w:szCs w:val="24"/>
        </w:rPr>
      </w:pPr>
      <w:r w:rsidRPr="001E2EBD">
        <w:rPr>
          <w:rFonts w:asciiTheme="minorHAnsi" w:hAnsiTheme="minorHAnsi"/>
          <w:sz w:val="24"/>
          <w:szCs w:val="24"/>
        </w:rPr>
        <w:t xml:space="preserve">Put </w:t>
      </w:r>
      <w:proofErr w:type="gramStart"/>
      <w:r w:rsidRPr="001E2EBD">
        <w:rPr>
          <w:rFonts w:asciiTheme="minorHAnsi" w:hAnsiTheme="minorHAnsi"/>
          <w:sz w:val="24"/>
          <w:szCs w:val="24"/>
        </w:rPr>
        <w:t>Us</w:t>
      </w:r>
      <w:proofErr w:type="gramEnd"/>
      <w:r w:rsidRPr="001E2EBD">
        <w:rPr>
          <w:rFonts w:asciiTheme="minorHAnsi" w:hAnsiTheme="minorHAnsi"/>
          <w:sz w:val="24"/>
          <w:szCs w:val="24"/>
        </w:rPr>
        <w:t xml:space="preserve"> in the Picture campaign</w:t>
      </w:r>
      <w:r w:rsidR="00EA64C2">
        <w:rPr>
          <w:rFonts w:asciiTheme="minorHAnsi" w:hAnsiTheme="minorHAnsi"/>
          <w:sz w:val="24"/>
          <w:szCs w:val="24"/>
        </w:rPr>
        <w:br/>
      </w:r>
    </w:p>
    <w:p w:rsidR="001E2EBD" w:rsidRPr="001E2EBD" w:rsidRDefault="00DA3E3B" w:rsidP="001E2EBD">
      <w:pPr>
        <w:rPr>
          <w:rFonts w:asciiTheme="minorHAnsi" w:hAnsiTheme="minorHAnsi"/>
          <w:szCs w:val="24"/>
        </w:rPr>
      </w:pPr>
      <w:hyperlink r:id="rId11" w:history="1">
        <w:r w:rsidR="001E2EBD" w:rsidRPr="000A79BC">
          <w:rPr>
            <w:rStyle w:val="Hyperlink"/>
            <w:rFonts w:asciiTheme="minorHAnsi" w:hAnsiTheme="minorHAnsi"/>
            <w:szCs w:val="24"/>
          </w:rPr>
          <w:t xml:space="preserve">Put </w:t>
        </w:r>
        <w:proofErr w:type="gramStart"/>
        <w:r w:rsidR="001E2EBD" w:rsidRPr="000A79BC">
          <w:rPr>
            <w:rStyle w:val="Hyperlink"/>
            <w:rFonts w:asciiTheme="minorHAnsi" w:hAnsiTheme="minorHAnsi"/>
            <w:szCs w:val="24"/>
          </w:rPr>
          <w:t>Us</w:t>
        </w:r>
        <w:proofErr w:type="gramEnd"/>
        <w:r w:rsidR="001E2EBD" w:rsidRPr="000A79BC">
          <w:rPr>
            <w:rStyle w:val="Hyperlink"/>
            <w:rFonts w:asciiTheme="minorHAnsi" w:hAnsiTheme="minorHAnsi"/>
            <w:szCs w:val="24"/>
          </w:rPr>
          <w:t xml:space="preserve"> in the Picture</w:t>
        </w:r>
      </w:hyperlink>
      <w:r w:rsidR="001E2EBD" w:rsidRPr="001E2EBD">
        <w:rPr>
          <w:rFonts w:asciiTheme="minorHAnsi" w:hAnsiTheme="minorHAnsi"/>
          <w:szCs w:val="24"/>
        </w:rPr>
        <w:t xml:space="preserve"> </w:t>
      </w:r>
      <w:r w:rsidR="002C5529">
        <w:rPr>
          <w:rFonts w:asciiTheme="minorHAnsi" w:hAnsiTheme="minorHAnsi"/>
          <w:szCs w:val="24"/>
        </w:rPr>
        <w:t xml:space="preserve">is Sightsavers’ </w:t>
      </w:r>
      <w:r w:rsidR="001E2EBD" w:rsidRPr="001E2EBD">
        <w:rPr>
          <w:rFonts w:asciiTheme="minorHAnsi" w:hAnsiTheme="minorHAnsi"/>
          <w:szCs w:val="24"/>
        </w:rPr>
        <w:t xml:space="preserve">campaign </w:t>
      </w:r>
      <w:r w:rsidR="002C5529">
        <w:rPr>
          <w:rFonts w:asciiTheme="minorHAnsi" w:hAnsiTheme="minorHAnsi"/>
          <w:szCs w:val="24"/>
        </w:rPr>
        <w:t xml:space="preserve">calling on world leaders </w:t>
      </w:r>
      <w:r w:rsidR="001E2EBD" w:rsidRPr="001E2EBD">
        <w:rPr>
          <w:rFonts w:asciiTheme="minorHAnsi" w:hAnsiTheme="minorHAnsi"/>
          <w:szCs w:val="24"/>
        </w:rPr>
        <w:t>to make global development inclusive of persons with disabilities. Our vision is the full inclusion and active participation of the one billion people worldwide living with disabilities, most notably the 800 million persons with disabilities in developing countries.</w:t>
      </w:r>
    </w:p>
    <w:p w:rsidR="001E2EBD" w:rsidRPr="001E2EBD" w:rsidRDefault="002E6259" w:rsidP="001E2EBD">
      <w:pPr>
        <w:rPr>
          <w:rFonts w:asciiTheme="minorHAnsi" w:hAnsiTheme="minorHAnsi"/>
          <w:szCs w:val="24"/>
        </w:rPr>
      </w:pPr>
      <w:r>
        <w:rPr>
          <w:rFonts w:asciiTheme="minorHAnsi" w:hAnsiTheme="minorHAnsi"/>
          <w:szCs w:val="24"/>
        </w:rPr>
        <w:t>Our campaign</w:t>
      </w:r>
      <w:r w:rsidR="001E2EBD" w:rsidRPr="001E2EBD">
        <w:rPr>
          <w:rFonts w:asciiTheme="minorHAnsi" w:hAnsiTheme="minorHAnsi"/>
          <w:szCs w:val="24"/>
        </w:rPr>
        <w:t xml:space="preserve"> calls for the UK and its development partners, including the World Bank and the </w:t>
      </w:r>
      <w:proofErr w:type="gramStart"/>
      <w:r w:rsidR="001E2EBD" w:rsidRPr="001E2EBD">
        <w:rPr>
          <w:rFonts w:asciiTheme="minorHAnsi" w:hAnsiTheme="minorHAnsi"/>
          <w:szCs w:val="24"/>
        </w:rPr>
        <w:t>UN,</w:t>
      </w:r>
      <w:proofErr w:type="gramEnd"/>
      <w:r w:rsidR="001E2EBD" w:rsidRPr="001E2EBD">
        <w:rPr>
          <w:rFonts w:asciiTheme="minorHAnsi" w:hAnsiTheme="minorHAnsi"/>
          <w:szCs w:val="24"/>
        </w:rPr>
        <w:t xml:space="preserve"> to not only make inclusive development a priority but also to take a rights-based approach to development.  We </w:t>
      </w:r>
      <w:r w:rsidR="000A79BC">
        <w:rPr>
          <w:rFonts w:asciiTheme="minorHAnsi" w:hAnsiTheme="minorHAnsi"/>
          <w:szCs w:val="24"/>
        </w:rPr>
        <w:t>are calling for:</w:t>
      </w:r>
    </w:p>
    <w:p w:rsidR="001E2EBD" w:rsidRPr="001E2EBD" w:rsidRDefault="000A79BC" w:rsidP="001E2EBD">
      <w:pPr>
        <w:pStyle w:val="ListParagraph"/>
        <w:numPr>
          <w:ilvl w:val="0"/>
          <w:numId w:val="2"/>
        </w:numPr>
        <w:rPr>
          <w:rFonts w:asciiTheme="minorHAnsi" w:hAnsiTheme="minorHAnsi"/>
          <w:szCs w:val="24"/>
        </w:rPr>
      </w:pPr>
      <w:r>
        <w:rPr>
          <w:rFonts w:asciiTheme="minorHAnsi" w:hAnsiTheme="minorHAnsi"/>
          <w:szCs w:val="24"/>
        </w:rPr>
        <w:t xml:space="preserve">Development agencies to develop and implement </w:t>
      </w:r>
      <w:r w:rsidR="001E2EBD" w:rsidRPr="001E2EBD">
        <w:rPr>
          <w:rFonts w:asciiTheme="minorHAnsi" w:hAnsiTheme="minorHAnsi"/>
          <w:szCs w:val="24"/>
        </w:rPr>
        <w:t>coherent</w:t>
      </w:r>
      <w:r>
        <w:rPr>
          <w:rFonts w:asciiTheme="minorHAnsi" w:hAnsiTheme="minorHAnsi"/>
          <w:szCs w:val="24"/>
        </w:rPr>
        <w:t xml:space="preserve">, </w:t>
      </w:r>
      <w:r w:rsidR="001E2EBD" w:rsidRPr="001E2EBD">
        <w:rPr>
          <w:rFonts w:asciiTheme="minorHAnsi" w:hAnsiTheme="minorHAnsi"/>
          <w:szCs w:val="24"/>
        </w:rPr>
        <w:t xml:space="preserve"> measurable approach</w:t>
      </w:r>
      <w:r>
        <w:rPr>
          <w:rFonts w:asciiTheme="minorHAnsi" w:hAnsiTheme="minorHAnsi"/>
          <w:szCs w:val="24"/>
        </w:rPr>
        <w:t>es</w:t>
      </w:r>
      <w:r w:rsidR="001E2EBD" w:rsidRPr="001E2EBD">
        <w:rPr>
          <w:rFonts w:asciiTheme="minorHAnsi" w:hAnsiTheme="minorHAnsi"/>
          <w:szCs w:val="24"/>
        </w:rPr>
        <w:t xml:space="preserve"> for disability inclusion </w:t>
      </w:r>
    </w:p>
    <w:p w:rsidR="001E2EBD" w:rsidRPr="001E2EBD" w:rsidRDefault="000A79BC" w:rsidP="001E2EBD">
      <w:pPr>
        <w:pStyle w:val="ListParagraph"/>
        <w:numPr>
          <w:ilvl w:val="0"/>
          <w:numId w:val="2"/>
        </w:numPr>
        <w:rPr>
          <w:rFonts w:asciiTheme="minorHAnsi" w:hAnsiTheme="minorHAnsi"/>
          <w:szCs w:val="24"/>
        </w:rPr>
      </w:pPr>
      <w:r>
        <w:rPr>
          <w:rFonts w:asciiTheme="minorHAnsi" w:hAnsiTheme="minorHAnsi"/>
          <w:szCs w:val="24"/>
        </w:rPr>
        <w:t xml:space="preserve">The engagement and participation of </w:t>
      </w:r>
      <w:r w:rsidR="00AA4ACE">
        <w:rPr>
          <w:rFonts w:asciiTheme="minorHAnsi" w:hAnsiTheme="minorHAnsi"/>
          <w:szCs w:val="24"/>
        </w:rPr>
        <w:t>persons</w:t>
      </w:r>
      <w:r>
        <w:rPr>
          <w:rFonts w:asciiTheme="minorHAnsi" w:hAnsiTheme="minorHAnsi"/>
          <w:szCs w:val="24"/>
        </w:rPr>
        <w:t xml:space="preserve"> with disabilities in development programmes, </w:t>
      </w:r>
      <w:r w:rsidR="001E2EBD" w:rsidRPr="001E2EBD">
        <w:rPr>
          <w:rFonts w:asciiTheme="minorHAnsi" w:hAnsiTheme="minorHAnsi"/>
          <w:szCs w:val="24"/>
        </w:rPr>
        <w:t>to address the underlying cause</w:t>
      </w:r>
      <w:r w:rsidR="002E6259">
        <w:rPr>
          <w:rFonts w:asciiTheme="minorHAnsi" w:hAnsiTheme="minorHAnsi"/>
          <w:szCs w:val="24"/>
        </w:rPr>
        <w:t>s</w:t>
      </w:r>
      <w:r w:rsidR="001E2EBD" w:rsidRPr="001E2EBD">
        <w:rPr>
          <w:rFonts w:asciiTheme="minorHAnsi" w:hAnsiTheme="minorHAnsi"/>
          <w:szCs w:val="24"/>
        </w:rPr>
        <w:t xml:space="preserve"> of exclusion</w:t>
      </w:r>
    </w:p>
    <w:p w:rsidR="001E2EBD" w:rsidRPr="001E2EBD" w:rsidRDefault="001E2EBD" w:rsidP="001E2EBD">
      <w:pPr>
        <w:pStyle w:val="ListParagraph"/>
        <w:numPr>
          <w:ilvl w:val="0"/>
          <w:numId w:val="2"/>
        </w:numPr>
        <w:rPr>
          <w:rFonts w:asciiTheme="minorHAnsi" w:hAnsiTheme="minorHAnsi"/>
          <w:szCs w:val="24"/>
        </w:rPr>
      </w:pPr>
      <w:r w:rsidRPr="001E2EBD">
        <w:rPr>
          <w:rFonts w:asciiTheme="minorHAnsi" w:hAnsiTheme="minorHAnsi"/>
          <w:szCs w:val="24"/>
        </w:rPr>
        <w:t xml:space="preserve">A rights-based approach to inclusion </w:t>
      </w:r>
      <w:r w:rsidR="000A79BC">
        <w:rPr>
          <w:rFonts w:asciiTheme="minorHAnsi" w:hAnsiTheme="minorHAnsi"/>
          <w:szCs w:val="24"/>
        </w:rPr>
        <w:t>which</w:t>
      </w:r>
      <w:r w:rsidRPr="001E2EBD">
        <w:rPr>
          <w:rFonts w:asciiTheme="minorHAnsi" w:hAnsiTheme="minorHAnsi"/>
          <w:szCs w:val="24"/>
        </w:rPr>
        <w:t xml:space="preserve"> recognise</w:t>
      </w:r>
      <w:r w:rsidR="000A79BC">
        <w:rPr>
          <w:rFonts w:asciiTheme="minorHAnsi" w:hAnsiTheme="minorHAnsi"/>
          <w:szCs w:val="24"/>
        </w:rPr>
        <w:t>s</w:t>
      </w:r>
      <w:r w:rsidRPr="001E2EBD">
        <w:rPr>
          <w:rFonts w:asciiTheme="minorHAnsi" w:hAnsiTheme="minorHAnsi"/>
          <w:szCs w:val="24"/>
        </w:rPr>
        <w:t xml:space="preserve"> </w:t>
      </w:r>
      <w:r w:rsidR="000A79BC">
        <w:rPr>
          <w:rFonts w:asciiTheme="minorHAnsi" w:hAnsiTheme="minorHAnsi"/>
          <w:szCs w:val="24"/>
        </w:rPr>
        <w:t xml:space="preserve">disability </w:t>
      </w:r>
      <w:r w:rsidRPr="001E2EBD">
        <w:rPr>
          <w:rFonts w:asciiTheme="minorHAnsi" w:hAnsiTheme="minorHAnsi"/>
          <w:szCs w:val="24"/>
        </w:rPr>
        <w:t xml:space="preserve">as </w:t>
      </w:r>
      <w:r w:rsidR="000A79BC">
        <w:rPr>
          <w:rFonts w:asciiTheme="minorHAnsi" w:hAnsiTheme="minorHAnsi"/>
          <w:szCs w:val="24"/>
        </w:rPr>
        <w:t xml:space="preserve">a </w:t>
      </w:r>
      <w:r w:rsidRPr="001E2EBD">
        <w:rPr>
          <w:rFonts w:asciiTheme="minorHAnsi" w:hAnsiTheme="minorHAnsi"/>
          <w:szCs w:val="24"/>
        </w:rPr>
        <w:t xml:space="preserve">human rights issue </w:t>
      </w:r>
      <w:r w:rsidR="00EA3A8A">
        <w:rPr>
          <w:rFonts w:asciiTheme="minorHAnsi" w:hAnsiTheme="minorHAnsi"/>
          <w:szCs w:val="24"/>
        </w:rPr>
        <w:t>in line with the UNCRPD</w:t>
      </w:r>
    </w:p>
    <w:p w:rsidR="001E2EBD" w:rsidRPr="001E2EBD" w:rsidRDefault="002E6259" w:rsidP="001E2EBD">
      <w:pPr>
        <w:pStyle w:val="ListParagraph"/>
        <w:numPr>
          <w:ilvl w:val="0"/>
          <w:numId w:val="2"/>
        </w:numPr>
        <w:rPr>
          <w:rFonts w:asciiTheme="minorHAnsi" w:hAnsiTheme="minorHAnsi"/>
          <w:szCs w:val="24"/>
        </w:rPr>
      </w:pPr>
      <w:r>
        <w:rPr>
          <w:rFonts w:asciiTheme="minorHAnsi" w:hAnsiTheme="minorHAnsi"/>
          <w:szCs w:val="24"/>
        </w:rPr>
        <w:t>Better d</w:t>
      </w:r>
      <w:r w:rsidR="001E2EBD" w:rsidRPr="001E2EBD">
        <w:rPr>
          <w:rFonts w:asciiTheme="minorHAnsi" w:hAnsiTheme="minorHAnsi"/>
          <w:szCs w:val="24"/>
        </w:rPr>
        <w:t xml:space="preserve">ata collection on the situation of persons with disabilities. Millions of persons with disabilities are invisible to official statistics. Where data is available, it is often unreliable and inaccurate. </w:t>
      </w:r>
    </w:p>
    <w:p w:rsidR="00092098" w:rsidRPr="00092098" w:rsidRDefault="00092098" w:rsidP="001E2EBD">
      <w:pPr>
        <w:rPr>
          <w:rFonts w:asciiTheme="minorHAnsi" w:hAnsiTheme="minorHAnsi"/>
          <w:szCs w:val="24"/>
        </w:rPr>
      </w:pPr>
      <w:r w:rsidRPr="00092098">
        <w:rPr>
          <w:rFonts w:asciiTheme="minorHAnsi" w:hAnsiTheme="minorHAnsi"/>
          <w:b/>
          <w:szCs w:val="24"/>
        </w:rPr>
        <w:t xml:space="preserve">Dublin, Ireland: </w:t>
      </w:r>
      <w:r w:rsidR="00DA3E3B">
        <w:rPr>
          <w:rFonts w:asciiTheme="minorHAnsi" w:hAnsiTheme="minorHAnsi"/>
          <w:szCs w:val="24"/>
        </w:rPr>
        <w:t xml:space="preserve">On </w:t>
      </w:r>
      <w:r w:rsidRPr="00092098">
        <w:rPr>
          <w:rFonts w:asciiTheme="minorHAnsi" w:hAnsiTheme="minorHAnsi"/>
          <w:szCs w:val="24"/>
        </w:rPr>
        <w:t xml:space="preserve">November </w:t>
      </w:r>
      <w:proofErr w:type="gramStart"/>
      <w:r w:rsidRPr="00092098">
        <w:rPr>
          <w:rFonts w:asciiTheme="minorHAnsi" w:hAnsiTheme="minorHAnsi"/>
          <w:szCs w:val="24"/>
        </w:rPr>
        <w:t>30th  an</w:t>
      </w:r>
      <w:proofErr w:type="gramEnd"/>
      <w:r w:rsidRPr="00092098">
        <w:rPr>
          <w:rFonts w:asciiTheme="minorHAnsi" w:hAnsiTheme="minorHAnsi"/>
          <w:szCs w:val="24"/>
        </w:rPr>
        <w:t xml:space="preserve"> evening reception will be organised at the National Library of Ireland to bring together Irish NGOs, Ministers, other elected representatives and senior officials from Irish Aid. The event is organised by </w:t>
      </w:r>
      <w:proofErr w:type="spellStart"/>
      <w:r w:rsidRPr="00092098">
        <w:rPr>
          <w:rFonts w:asciiTheme="minorHAnsi" w:hAnsiTheme="minorHAnsi"/>
          <w:szCs w:val="24"/>
        </w:rPr>
        <w:t>Sightsavers</w:t>
      </w:r>
      <w:proofErr w:type="spellEnd"/>
      <w:r w:rsidRPr="00092098">
        <w:rPr>
          <w:rFonts w:asciiTheme="minorHAnsi" w:hAnsiTheme="minorHAnsi"/>
          <w:szCs w:val="24"/>
        </w:rPr>
        <w:t xml:space="preserve"> Ireland with the </w:t>
      </w:r>
      <w:proofErr w:type="spellStart"/>
      <w:r w:rsidRPr="00092098">
        <w:rPr>
          <w:rFonts w:asciiTheme="minorHAnsi" w:hAnsiTheme="minorHAnsi"/>
          <w:szCs w:val="24"/>
        </w:rPr>
        <w:t>Dóchas</w:t>
      </w:r>
      <w:proofErr w:type="spellEnd"/>
      <w:r w:rsidRPr="00092098">
        <w:rPr>
          <w:rFonts w:asciiTheme="minorHAnsi" w:hAnsiTheme="minorHAnsi"/>
          <w:szCs w:val="24"/>
        </w:rPr>
        <w:t xml:space="preserve"> Group - the Irish Association of Non-Governmental Organisations.</w:t>
      </w:r>
    </w:p>
    <w:p w:rsidR="001E2EBD" w:rsidRPr="001E2EBD" w:rsidRDefault="001E2EBD" w:rsidP="001E2EBD">
      <w:pPr>
        <w:rPr>
          <w:rFonts w:asciiTheme="minorHAnsi" w:hAnsiTheme="minorHAnsi"/>
          <w:szCs w:val="24"/>
        </w:rPr>
      </w:pPr>
      <w:r w:rsidRPr="00616822">
        <w:rPr>
          <w:rFonts w:asciiTheme="minorHAnsi" w:hAnsiTheme="minorHAnsi"/>
          <w:b/>
          <w:szCs w:val="24"/>
        </w:rPr>
        <w:t>London, UK:</w:t>
      </w:r>
      <w:r w:rsidRPr="001E2EBD">
        <w:rPr>
          <w:rFonts w:asciiTheme="minorHAnsi" w:hAnsiTheme="minorHAnsi"/>
          <w:szCs w:val="24"/>
        </w:rPr>
        <w:t xml:space="preserve"> On December</w:t>
      </w:r>
      <w:r w:rsidR="002E6259">
        <w:rPr>
          <w:rFonts w:asciiTheme="minorHAnsi" w:hAnsiTheme="minorHAnsi"/>
          <w:szCs w:val="24"/>
        </w:rPr>
        <w:t xml:space="preserve"> 3</w:t>
      </w:r>
      <w:r w:rsidR="002E6259" w:rsidRPr="00092098">
        <w:rPr>
          <w:rFonts w:asciiTheme="minorHAnsi" w:hAnsiTheme="minorHAnsi"/>
          <w:szCs w:val="24"/>
          <w:vertAlign w:val="superscript"/>
        </w:rPr>
        <w:t>rd</w:t>
      </w:r>
      <w:r w:rsidRPr="001E2EBD">
        <w:rPr>
          <w:rFonts w:asciiTheme="minorHAnsi" w:hAnsiTheme="minorHAnsi"/>
          <w:szCs w:val="24"/>
        </w:rPr>
        <w:t xml:space="preserve">, we will be holding our first ever campaigner event with inspirational speakers and interactive training workshops to equip </w:t>
      </w:r>
      <w:r w:rsidR="00616822">
        <w:rPr>
          <w:rFonts w:asciiTheme="minorHAnsi" w:hAnsiTheme="minorHAnsi"/>
          <w:szCs w:val="24"/>
        </w:rPr>
        <w:t xml:space="preserve">our </w:t>
      </w:r>
      <w:r w:rsidRPr="001E2EBD">
        <w:rPr>
          <w:rFonts w:asciiTheme="minorHAnsi" w:hAnsiTheme="minorHAnsi"/>
          <w:szCs w:val="24"/>
        </w:rPr>
        <w:t xml:space="preserve">supporters to take action for our campaign, particularly around engaging with their Members of Parliament. More information can be found on </w:t>
      </w:r>
      <w:r w:rsidR="00616822">
        <w:rPr>
          <w:rFonts w:asciiTheme="minorHAnsi" w:hAnsiTheme="minorHAnsi"/>
          <w:szCs w:val="24"/>
        </w:rPr>
        <w:t>our</w:t>
      </w:r>
      <w:r w:rsidR="00616822" w:rsidRPr="001E2EBD">
        <w:rPr>
          <w:rFonts w:asciiTheme="minorHAnsi" w:hAnsiTheme="minorHAnsi"/>
          <w:szCs w:val="24"/>
        </w:rPr>
        <w:t xml:space="preserve"> </w:t>
      </w:r>
      <w:r w:rsidRPr="001E2EBD">
        <w:rPr>
          <w:rFonts w:asciiTheme="minorHAnsi" w:hAnsiTheme="minorHAnsi"/>
          <w:szCs w:val="24"/>
        </w:rPr>
        <w:t>Campaign Day website:</w:t>
      </w:r>
      <w:r w:rsidR="00EB118A">
        <w:rPr>
          <w:rFonts w:asciiTheme="minorHAnsi" w:hAnsiTheme="minorHAnsi"/>
          <w:szCs w:val="24"/>
        </w:rPr>
        <w:t xml:space="preserve"> </w:t>
      </w:r>
      <w:hyperlink r:id="rId12" w:tooltip="link to sightsavers' website with more information about the third December activity in London" w:history="1">
        <w:r w:rsidR="00EB118A" w:rsidRPr="00716C38">
          <w:rPr>
            <w:rStyle w:val="Hyperlink"/>
            <w:rFonts w:asciiTheme="minorHAnsi" w:hAnsiTheme="minorHAnsi"/>
            <w:szCs w:val="24"/>
          </w:rPr>
          <w:t>www.sightsavers.org/december3</w:t>
        </w:r>
      </w:hyperlink>
      <w:r w:rsidRPr="001E2EBD">
        <w:rPr>
          <w:rFonts w:asciiTheme="minorHAnsi" w:hAnsiTheme="minorHAnsi"/>
          <w:szCs w:val="24"/>
        </w:rPr>
        <w:t xml:space="preserve">. </w:t>
      </w:r>
    </w:p>
    <w:p w:rsidR="001E2EBD" w:rsidRPr="001E2EBD" w:rsidRDefault="001E2EBD" w:rsidP="00EA64C2">
      <w:pPr>
        <w:pStyle w:val="Heading3"/>
        <w:numPr>
          <w:ilvl w:val="0"/>
          <w:numId w:val="3"/>
        </w:numPr>
        <w:rPr>
          <w:rFonts w:asciiTheme="minorHAnsi" w:hAnsiTheme="minorHAnsi"/>
          <w:szCs w:val="24"/>
        </w:rPr>
      </w:pPr>
      <w:r w:rsidRPr="001E2EBD">
        <w:rPr>
          <w:rFonts w:asciiTheme="minorHAnsi" w:hAnsiTheme="minorHAnsi"/>
          <w:szCs w:val="24"/>
        </w:rPr>
        <w:t xml:space="preserve">Policy and advocacy </w:t>
      </w:r>
      <w:r w:rsidR="00EA64C2">
        <w:rPr>
          <w:rFonts w:asciiTheme="minorHAnsi" w:hAnsiTheme="minorHAnsi"/>
          <w:szCs w:val="24"/>
        </w:rPr>
        <w:br/>
      </w:r>
    </w:p>
    <w:p w:rsidR="001E2EBD" w:rsidRPr="001E2EBD" w:rsidRDefault="001E2EBD" w:rsidP="001E2EBD">
      <w:pPr>
        <w:rPr>
          <w:rFonts w:asciiTheme="minorHAnsi" w:hAnsiTheme="minorHAnsi"/>
          <w:szCs w:val="24"/>
        </w:rPr>
      </w:pPr>
      <w:r w:rsidRPr="001E2EBD">
        <w:rPr>
          <w:rFonts w:asciiTheme="minorHAnsi" w:hAnsiTheme="minorHAnsi"/>
          <w:szCs w:val="24"/>
        </w:rPr>
        <w:t xml:space="preserve">Our global policy and advocacy work </w:t>
      </w:r>
      <w:r w:rsidR="002E6259">
        <w:rPr>
          <w:rFonts w:asciiTheme="minorHAnsi" w:hAnsiTheme="minorHAnsi"/>
          <w:szCs w:val="24"/>
        </w:rPr>
        <w:t>seeks to influence the progression of</w:t>
      </w:r>
      <w:r w:rsidRPr="001E2EBD">
        <w:rPr>
          <w:rFonts w:asciiTheme="minorHAnsi" w:hAnsiTheme="minorHAnsi"/>
          <w:szCs w:val="24"/>
        </w:rPr>
        <w:t xml:space="preserve"> disability inclusive development that: addresses barriers presented by stigma and discrimination</w:t>
      </w:r>
      <w:r w:rsidR="00616822">
        <w:rPr>
          <w:rFonts w:asciiTheme="minorHAnsi" w:hAnsiTheme="minorHAnsi"/>
          <w:szCs w:val="24"/>
        </w:rPr>
        <w:t>,</w:t>
      </w:r>
      <w:r w:rsidR="00EB118A">
        <w:rPr>
          <w:rFonts w:asciiTheme="minorHAnsi" w:hAnsiTheme="minorHAnsi"/>
          <w:szCs w:val="24"/>
        </w:rPr>
        <w:t xml:space="preserve"> </w:t>
      </w:r>
      <w:r w:rsidRPr="001E2EBD">
        <w:rPr>
          <w:rFonts w:asciiTheme="minorHAnsi" w:hAnsiTheme="minorHAnsi"/>
          <w:szCs w:val="24"/>
        </w:rPr>
        <w:t xml:space="preserve">promotes the national and regional implementation and monitoring of </w:t>
      </w:r>
      <w:r w:rsidRPr="001E2EBD">
        <w:rPr>
          <w:rFonts w:asciiTheme="minorHAnsi" w:hAnsiTheme="minorHAnsi"/>
          <w:szCs w:val="24"/>
        </w:rPr>
        <w:lastRenderedPageBreak/>
        <w:t>Agenda 2030</w:t>
      </w:r>
      <w:r w:rsidR="00616822">
        <w:rPr>
          <w:rFonts w:asciiTheme="minorHAnsi" w:hAnsiTheme="minorHAnsi"/>
          <w:szCs w:val="24"/>
        </w:rPr>
        <w:t xml:space="preserve"> and</w:t>
      </w:r>
      <w:r w:rsidRPr="001E2EBD">
        <w:rPr>
          <w:rFonts w:asciiTheme="minorHAnsi" w:hAnsiTheme="minorHAnsi"/>
          <w:szCs w:val="24"/>
        </w:rPr>
        <w:t xml:space="preserve"> UN CRPD</w:t>
      </w:r>
      <w:r w:rsidR="002E6259">
        <w:rPr>
          <w:rFonts w:asciiTheme="minorHAnsi" w:hAnsiTheme="minorHAnsi"/>
          <w:szCs w:val="24"/>
        </w:rPr>
        <w:t xml:space="preserve"> and</w:t>
      </w:r>
      <w:r w:rsidRPr="001E2EBD">
        <w:rPr>
          <w:rFonts w:asciiTheme="minorHAnsi" w:hAnsiTheme="minorHAnsi"/>
          <w:szCs w:val="24"/>
        </w:rPr>
        <w:t xml:space="preserve"> endorses both the principles and programmatic examples of Sightsavers’ Social Inclusion Strategy.  At a global level, we </w:t>
      </w:r>
      <w:r w:rsidR="002E6259">
        <w:rPr>
          <w:rFonts w:asciiTheme="minorHAnsi" w:hAnsiTheme="minorHAnsi"/>
          <w:szCs w:val="24"/>
        </w:rPr>
        <w:t>look to work with</w:t>
      </w:r>
      <w:r w:rsidRPr="001E2EBD">
        <w:rPr>
          <w:rFonts w:asciiTheme="minorHAnsi" w:hAnsiTheme="minorHAnsi"/>
          <w:szCs w:val="24"/>
        </w:rPr>
        <w:t xml:space="preserve"> the World Bank</w:t>
      </w:r>
      <w:r w:rsidR="00616822">
        <w:rPr>
          <w:rFonts w:asciiTheme="minorHAnsi" w:hAnsiTheme="minorHAnsi"/>
          <w:szCs w:val="24"/>
        </w:rPr>
        <w:t>,</w:t>
      </w:r>
      <w:r w:rsidR="00EB118A">
        <w:rPr>
          <w:rFonts w:asciiTheme="minorHAnsi" w:hAnsiTheme="minorHAnsi"/>
          <w:szCs w:val="24"/>
        </w:rPr>
        <w:t xml:space="preserve"> </w:t>
      </w:r>
      <w:r w:rsidRPr="001E2EBD">
        <w:rPr>
          <w:rFonts w:asciiTheme="minorHAnsi" w:hAnsiTheme="minorHAnsi"/>
          <w:szCs w:val="24"/>
        </w:rPr>
        <w:t xml:space="preserve">DFID </w:t>
      </w:r>
      <w:r w:rsidR="00616822">
        <w:rPr>
          <w:rFonts w:asciiTheme="minorHAnsi" w:hAnsiTheme="minorHAnsi"/>
          <w:szCs w:val="24"/>
        </w:rPr>
        <w:t xml:space="preserve">and their partners </w:t>
      </w:r>
      <w:r w:rsidRPr="001E2EBD">
        <w:rPr>
          <w:rFonts w:asciiTheme="minorHAnsi" w:hAnsiTheme="minorHAnsi"/>
          <w:szCs w:val="24"/>
        </w:rPr>
        <w:t xml:space="preserve">as we believe </w:t>
      </w:r>
      <w:r w:rsidR="00616822">
        <w:rPr>
          <w:rFonts w:asciiTheme="minorHAnsi" w:hAnsiTheme="minorHAnsi"/>
          <w:szCs w:val="24"/>
        </w:rPr>
        <w:t xml:space="preserve">they can </w:t>
      </w:r>
      <w:r w:rsidR="00AA4ACE">
        <w:rPr>
          <w:rFonts w:asciiTheme="minorHAnsi" w:hAnsiTheme="minorHAnsi"/>
          <w:szCs w:val="24"/>
        </w:rPr>
        <w:t>d</w:t>
      </w:r>
      <w:r w:rsidR="00616822">
        <w:rPr>
          <w:rFonts w:asciiTheme="minorHAnsi" w:hAnsiTheme="minorHAnsi"/>
          <w:szCs w:val="24"/>
        </w:rPr>
        <w:t xml:space="preserve">rive the change required to make disability-inclusive development a reality. </w:t>
      </w:r>
      <w:r w:rsidRPr="001E2EBD">
        <w:rPr>
          <w:rFonts w:asciiTheme="minorHAnsi" w:hAnsiTheme="minorHAnsi"/>
          <w:szCs w:val="24"/>
        </w:rPr>
        <w:t>We</w:t>
      </w:r>
      <w:r w:rsidR="00616822">
        <w:rPr>
          <w:rFonts w:asciiTheme="minorHAnsi" w:hAnsiTheme="minorHAnsi"/>
          <w:szCs w:val="24"/>
        </w:rPr>
        <w:t xml:space="preserve"> advocate in this way as we are striving to</w:t>
      </w:r>
      <w:r w:rsidRPr="001E2EBD">
        <w:rPr>
          <w:rFonts w:asciiTheme="minorHAnsi" w:hAnsiTheme="minorHAnsi"/>
          <w:szCs w:val="24"/>
        </w:rPr>
        <w:t xml:space="preserve"> ensure an inclusive and equitable world while promoting knowledge in lined with Agenda 2030 and the SDGs. At the national level, Sightsavers engages with </w:t>
      </w:r>
      <w:r w:rsidR="00616822">
        <w:rPr>
          <w:rFonts w:asciiTheme="minorHAnsi" w:hAnsiTheme="minorHAnsi"/>
          <w:szCs w:val="24"/>
        </w:rPr>
        <w:t xml:space="preserve">partner organisations, </w:t>
      </w:r>
      <w:r w:rsidRPr="001E2EBD">
        <w:rPr>
          <w:rFonts w:asciiTheme="minorHAnsi" w:hAnsiTheme="minorHAnsi"/>
          <w:szCs w:val="24"/>
        </w:rPr>
        <w:t xml:space="preserve">governments, and other stakeholders, to support the rights of persons with disabilities. </w:t>
      </w:r>
    </w:p>
    <w:p w:rsidR="00EB6220" w:rsidRDefault="001E2EBD" w:rsidP="001E2EBD">
      <w:pPr>
        <w:rPr>
          <w:rFonts w:asciiTheme="minorHAnsi" w:hAnsiTheme="minorHAnsi"/>
          <w:szCs w:val="24"/>
        </w:rPr>
      </w:pPr>
      <w:r w:rsidRPr="001E2EBD">
        <w:rPr>
          <w:rFonts w:asciiTheme="minorHAnsi" w:hAnsiTheme="minorHAnsi"/>
          <w:szCs w:val="24"/>
        </w:rPr>
        <w:t xml:space="preserve">This year is the tenth anniversary of the adoption of the UN CRPD. The international community is </w:t>
      </w:r>
      <w:r w:rsidR="00982859">
        <w:rPr>
          <w:rFonts w:asciiTheme="minorHAnsi" w:hAnsiTheme="minorHAnsi"/>
          <w:szCs w:val="24"/>
        </w:rPr>
        <w:t xml:space="preserve">rightly </w:t>
      </w:r>
      <w:r w:rsidRPr="001E2EBD">
        <w:rPr>
          <w:rFonts w:asciiTheme="minorHAnsi" w:hAnsiTheme="minorHAnsi"/>
          <w:szCs w:val="24"/>
        </w:rPr>
        <w:t xml:space="preserve">celebrating the progress that has been achieved over the past ten years. However, there is still much progress that needs to be made. </w:t>
      </w:r>
    </w:p>
    <w:p w:rsidR="00EB6220" w:rsidRDefault="001E2EBD" w:rsidP="00092098">
      <w:pPr>
        <w:pStyle w:val="ListParagraph"/>
        <w:numPr>
          <w:ilvl w:val="0"/>
          <w:numId w:val="4"/>
        </w:numPr>
        <w:rPr>
          <w:rFonts w:asciiTheme="minorHAnsi" w:hAnsiTheme="minorHAnsi"/>
          <w:szCs w:val="24"/>
        </w:rPr>
      </w:pPr>
      <w:r w:rsidRPr="00092098">
        <w:rPr>
          <w:rFonts w:asciiTheme="minorHAnsi" w:hAnsiTheme="minorHAnsi"/>
          <w:szCs w:val="24"/>
        </w:rPr>
        <w:t xml:space="preserve">First and foremost, the </w:t>
      </w:r>
      <w:r w:rsidR="00EB118A" w:rsidRPr="00092098">
        <w:rPr>
          <w:rFonts w:asciiTheme="minorHAnsi" w:hAnsiTheme="minorHAnsi"/>
          <w:szCs w:val="24"/>
        </w:rPr>
        <w:t xml:space="preserve">implementation of the </w:t>
      </w:r>
      <w:r w:rsidRPr="00092098">
        <w:rPr>
          <w:rFonts w:asciiTheme="minorHAnsi" w:hAnsiTheme="minorHAnsi"/>
          <w:szCs w:val="24"/>
        </w:rPr>
        <w:t xml:space="preserve">UN CRPD must be taken on board by all countries. It means we must achieve universal ratification to further promote the adoption of laws and policies to realise the rights of all persons with disabilities. </w:t>
      </w:r>
    </w:p>
    <w:p w:rsidR="00EB6220" w:rsidRDefault="001E2EBD" w:rsidP="00092098">
      <w:pPr>
        <w:pStyle w:val="ListParagraph"/>
        <w:numPr>
          <w:ilvl w:val="0"/>
          <w:numId w:val="4"/>
        </w:numPr>
        <w:rPr>
          <w:rFonts w:asciiTheme="minorHAnsi" w:hAnsiTheme="minorHAnsi"/>
          <w:szCs w:val="24"/>
        </w:rPr>
      </w:pPr>
      <w:r w:rsidRPr="00092098">
        <w:rPr>
          <w:rFonts w:asciiTheme="minorHAnsi" w:hAnsiTheme="minorHAnsi"/>
          <w:szCs w:val="24"/>
        </w:rPr>
        <w:t xml:space="preserve">Second, the </w:t>
      </w:r>
      <w:r w:rsidR="00EB6220">
        <w:rPr>
          <w:rFonts w:asciiTheme="minorHAnsi" w:hAnsiTheme="minorHAnsi"/>
          <w:szCs w:val="24"/>
        </w:rPr>
        <w:t>A</w:t>
      </w:r>
      <w:r w:rsidRPr="00092098">
        <w:rPr>
          <w:rFonts w:asciiTheme="minorHAnsi" w:hAnsiTheme="minorHAnsi"/>
          <w:szCs w:val="24"/>
        </w:rPr>
        <w:t xml:space="preserve">rticles of the UN CRPD must be implemented and monitored nationally, with a clear country plan of action. </w:t>
      </w:r>
    </w:p>
    <w:p w:rsidR="00982859" w:rsidRPr="00092098" w:rsidRDefault="001E2EBD" w:rsidP="00092098">
      <w:pPr>
        <w:pStyle w:val="ListParagraph"/>
        <w:numPr>
          <w:ilvl w:val="0"/>
          <w:numId w:val="4"/>
        </w:numPr>
        <w:rPr>
          <w:rFonts w:asciiTheme="minorHAnsi" w:hAnsiTheme="minorHAnsi"/>
          <w:szCs w:val="24"/>
        </w:rPr>
      </w:pPr>
      <w:r w:rsidRPr="00092098">
        <w:rPr>
          <w:rFonts w:asciiTheme="minorHAnsi" w:hAnsiTheme="minorHAnsi"/>
          <w:szCs w:val="24"/>
        </w:rPr>
        <w:t xml:space="preserve">Third, we must mainstream the provisions of the Convention and link them to the 2030 Agenda and the SDGs. To truly leave no one behind and keep the level of ambition of the 2030 Agenda, Member States have to actively involve persons with disabilities and Disabled People’s Organisations (DPOs) in their development work. </w:t>
      </w:r>
    </w:p>
    <w:p w:rsidR="001E2EBD" w:rsidRPr="001E2EBD" w:rsidRDefault="00982859" w:rsidP="001E2EBD">
      <w:pPr>
        <w:rPr>
          <w:rFonts w:asciiTheme="minorHAnsi" w:hAnsiTheme="minorHAnsi"/>
          <w:szCs w:val="24"/>
        </w:rPr>
      </w:pPr>
      <w:r>
        <w:rPr>
          <w:rFonts w:asciiTheme="minorHAnsi" w:hAnsiTheme="minorHAnsi"/>
          <w:szCs w:val="24"/>
        </w:rPr>
        <w:t xml:space="preserve">We seek to support these objectives by promoting evidence from our work, particularly through </w:t>
      </w:r>
      <w:r w:rsidR="001E2EBD" w:rsidRPr="001E2EBD">
        <w:rPr>
          <w:rFonts w:asciiTheme="minorHAnsi" w:hAnsiTheme="minorHAnsi"/>
          <w:szCs w:val="24"/>
        </w:rPr>
        <w:t xml:space="preserve">the following initiatives: </w:t>
      </w:r>
    </w:p>
    <w:p w:rsidR="001E2EBD" w:rsidRPr="001E2EBD" w:rsidRDefault="001E2EBD" w:rsidP="001E2EBD">
      <w:pPr>
        <w:pStyle w:val="Heading4"/>
        <w:rPr>
          <w:rFonts w:asciiTheme="minorHAnsi" w:hAnsiTheme="minorHAnsi"/>
          <w:szCs w:val="24"/>
        </w:rPr>
      </w:pPr>
      <w:r w:rsidRPr="001E2EBD">
        <w:rPr>
          <w:rFonts w:asciiTheme="minorHAnsi" w:hAnsiTheme="minorHAnsi"/>
          <w:szCs w:val="24"/>
        </w:rPr>
        <w:t>Voices of the marginalised</w:t>
      </w:r>
    </w:p>
    <w:p w:rsidR="001E2EBD" w:rsidRPr="001E2EBD" w:rsidRDefault="001E2EBD" w:rsidP="001E2EBD">
      <w:pPr>
        <w:rPr>
          <w:rFonts w:asciiTheme="minorHAnsi" w:hAnsiTheme="minorHAnsi"/>
          <w:szCs w:val="24"/>
        </w:rPr>
      </w:pPr>
      <w:proofErr w:type="spellStart"/>
      <w:r w:rsidRPr="001E2EBD">
        <w:rPr>
          <w:rFonts w:asciiTheme="minorHAnsi" w:hAnsiTheme="minorHAnsi"/>
          <w:szCs w:val="24"/>
        </w:rPr>
        <w:t>Sightsavers</w:t>
      </w:r>
      <w:proofErr w:type="spellEnd"/>
      <w:r w:rsidRPr="001E2EBD">
        <w:rPr>
          <w:rFonts w:asciiTheme="minorHAnsi" w:hAnsiTheme="minorHAnsi"/>
          <w:szCs w:val="24"/>
        </w:rPr>
        <w:t xml:space="preserve">, </w:t>
      </w:r>
      <w:proofErr w:type="spellStart"/>
      <w:r w:rsidRPr="001E2EBD">
        <w:rPr>
          <w:rFonts w:asciiTheme="minorHAnsi" w:hAnsiTheme="minorHAnsi"/>
          <w:szCs w:val="24"/>
        </w:rPr>
        <w:t>HelpAge</w:t>
      </w:r>
      <w:proofErr w:type="spellEnd"/>
      <w:r w:rsidRPr="001E2EBD">
        <w:rPr>
          <w:rFonts w:asciiTheme="minorHAnsi" w:hAnsiTheme="minorHAnsi"/>
          <w:szCs w:val="24"/>
        </w:rPr>
        <w:t xml:space="preserve"> International and ADD International </w:t>
      </w:r>
      <w:r w:rsidR="00982859">
        <w:rPr>
          <w:rFonts w:asciiTheme="minorHAnsi" w:hAnsiTheme="minorHAnsi"/>
          <w:szCs w:val="24"/>
        </w:rPr>
        <w:t xml:space="preserve">have </w:t>
      </w:r>
      <w:r w:rsidRPr="001E2EBD">
        <w:rPr>
          <w:rFonts w:asciiTheme="minorHAnsi" w:hAnsiTheme="minorHAnsi"/>
          <w:szCs w:val="24"/>
        </w:rPr>
        <w:t xml:space="preserve">conducted a </w:t>
      </w:r>
      <w:r w:rsidR="00AA4ACE">
        <w:rPr>
          <w:rFonts w:asciiTheme="minorHAnsi" w:hAnsiTheme="minorHAnsi"/>
          <w:szCs w:val="24"/>
        </w:rPr>
        <w:t xml:space="preserve">participatory </w:t>
      </w:r>
      <w:r w:rsidRPr="001E2EBD">
        <w:rPr>
          <w:rFonts w:asciiTheme="minorHAnsi" w:hAnsiTheme="minorHAnsi"/>
          <w:szCs w:val="24"/>
        </w:rPr>
        <w:t xml:space="preserve">research study, Voices of the Marginalised, to </w:t>
      </w:r>
      <w:r w:rsidR="00982859">
        <w:rPr>
          <w:rFonts w:asciiTheme="minorHAnsi" w:hAnsiTheme="minorHAnsi"/>
          <w:szCs w:val="24"/>
        </w:rPr>
        <w:t>understand</w:t>
      </w:r>
      <w:r w:rsidRPr="001E2EBD">
        <w:rPr>
          <w:rFonts w:asciiTheme="minorHAnsi" w:hAnsiTheme="minorHAnsi"/>
          <w:szCs w:val="24"/>
        </w:rPr>
        <w:t xml:space="preserve"> </w:t>
      </w:r>
      <w:r w:rsidR="00AA4ACE">
        <w:rPr>
          <w:rFonts w:asciiTheme="minorHAnsi" w:hAnsiTheme="minorHAnsi"/>
          <w:szCs w:val="24"/>
        </w:rPr>
        <w:t xml:space="preserve">the </w:t>
      </w:r>
      <w:r w:rsidRPr="001E2EBD">
        <w:rPr>
          <w:rFonts w:asciiTheme="minorHAnsi" w:hAnsiTheme="minorHAnsi"/>
          <w:szCs w:val="24"/>
        </w:rPr>
        <w:t xml:space="preserve">perspectives of </w:t>
      </w:r>
      <w:r w:rsidR="00AA4ACE">
        <w:rPr>
          <w:rFonts w:asciiTheme="minorHAnsi" w:hAnsiTheme="minorHAnsi"/>
          <w:szCs w:val="24"/>
        </w:rPr>
        <w:t>persons</w:t>
      </w:r>
      <w:r w:rsidRPr="001E2EBD">
        <w:rPr>
          <w:rFonts w:asciiTheme="minorHAnsi" w:hAnsiTheme="minorHAnsi"/>
          <w:szCs w:val="24"/>
        </w:rPr>
        <w:t xml:space="preserve"> with disabilities and older people living in developing countries. </w:t>
      </w:r>
      <w:r w:rsidR="00AA4ACE">
        <w:rPr>
          <w:rFonts w:asciiTheme="minorHAnsi" w:hAnsiTheme="minorHAnsi"/>
          <w:szCs w:val="24"/>
        </w:rPr>
        <w:t xml:space="preserve">We trained persons with disabilities and older people to analyse stories they collected in </w:t>
      </w:r>
      <w:r w:rsidR="009364A0">
        <w:rPr>
          <w:rFonts w:asciiTheme="minorHAnsi" w:hAnsiTheme="minorHAnsi"/>
          <w:szCs w:val="24"/>
        </w:rPr>
        <w:t xml:space="preserve">their </w:t>
      </w:r>
      <w:r w:rsidR="00AA4ACE">
        <w:rPr>
          <w:rFonts w:asciiTheme="minorHAnsi" w:hAnsiTheme="minorHAnsi"/>
          <w:szCs w:val="24"/>
        </w:rPr>
        <w:t xml:space="preserve">communities. </w:t>
      </w:r>
      <w:r w:rsidR="00982859">
        <w:rPr>
          <w:rFonts w:asciiTheme="minorHAnsi" w:hAnsiTheme="minorHAnsi"/>
          <w:szCs w:val="24"/>
        </w:rPr>
        <w:t>Our</w:t>
      </w:r>
      <w:r w:rsidR="00982859" w:rsidRPr="001E2EBD">
        <w:rPr>
          <w:rFonts w:asciiTheme="minorHAnsi" w:hAnsiTheme="minorHAnsi"/>
          <w:szCs w:val="24"/>
        </w:rPr>
        <w:t xml:space="preserve"> </w:t>
      </w:r>
      <w:r w:rsidRPr="001E2EBD">
        <w:rPr>
          <w:rFonts w:asciiTheme="minorHAnsi" w:hAnsiTheme="minorHAnsi"/>
          <w:szCs w:val="24"/>
        </w:rPr>
        <w:t xml:space="preserve">aim was to share their experiences in terms of social, political and economic inclusion in order to influence national and global policymakers, while strengthening efforts to provide accessible quality services at a local level. The study was first conducted in Bangladesh and then in Tanzania. More information is available </w:t>
      </w:r>
      <w:r w:rsidR="00982859">
        <w:rPr>
          <w:rFonts w:asciiTheme="minorHAnsi" w:hAnsiTheme="minorHAnsi"/>
          <w:szCs w:val="24"/>
        </w:rPr>
        <w:t>at:</w:t>
      </w:r>
      <w:r w:rsidR="00EB118A">
        <w:rPr>
          <w:rFonts w:asciiTheme="minorHAnsi" w:hAnsiTheme="minorHAnsi"/>
          <w:szCs w:val="24"/>
        </w:rPr>
        <w:t xml:space="preserve"> </w:t>
      </w:r>
      <w:hyperlink r:id="rId13" w:tooltip="link to Sightsavers' website, for more information about the Voices of the Marginalised project" w:history="1">
        <w:r w:rsidRPr="001E2EBD">
          <w:rPr>
            <w:rStyle w:val="Hyperlink"/>
            <w:rFonts w:asciiTheme="minorHAnsi" w:hAnsiTheme="minorHAnsi"/>
            <w:szCs w:val="24"/>
          </w:rPr>
          <w:t>www.sightsavers.org/voices</w:t>
        </w:r>
      </w:hyperlink>
      <w:r w:rsidR="00EA24F8">
        <w:rPr>
          <w:rFonts w:asciiTheme="minorHAnsi" w:hAnsiTheme="minorHAnsi"/>
          <w:szCs w:val="24"/>
        </w:rPr>
        <w:t xml:space="preserve">. </w:t>
      </w:r>
    </w:p>
    <w:p w:rsidR="001E2EBD" w:rsidRPr="001E2EBD" w:rsidRDefault="001E2EBD" w:rsidP="001E2EBD">
      <w:pPr>
        <w:pStyle w:val="Heading4"/>
        <w:rPr>
          <w:rFonts w:asciiTheme="minorHAnsi" w:hAnsiTheme="minorHAnsi"/>
          <w:szCs w:val="24"/>
        </w:rPr>
      </w:pPr>
      <w:r w:rsidRPr="001E2EBD">
        <w:rPr>
          <w:rFonts w:asciiTheme="minorHAnsi" w:hAnsiTheme="minorHAnsi"/>
          <w:szCs w:val="24"/>
        </w:rPr>
        <w:t>Everybody counts</w:t>
      </w:r>
    </w:p>
    <w:p w:rsidR="001E2EBD" w:rsidRPr="001E2EBD" w:rsidRDefault="001E2EBD" w:rsidP="001E2EBD">
      <w:pPr>
        <w:rPr>
          <w:rFonts w:asciiTheme="minorHAnsi" w:hAnsiTheme="minorHAnsi"/>
          <w:szCs w:val="24"/>
        </w:rPr>
      </w:pPr>
      <w:r w:rsidRPr="001E2EBD">
        <w:rPr>
          <w:rFonts w:asciiTheme="minorHAnsi" w:hAnsiTheme="minorHAnsi"/>
          <w:szCs w:val="24"/>
        </w:rPr>
        <w:t xml:space="preserve">In 2014, Sightsavers launched a pilot project to test disaggregating data by disability. We have been learning what works – and what doesn’t – and finding out how best to </w:t>
      </w:r>
      <w:r w:rsidR="00C0071A">
        <w:rPr>
          <w:rFonts w:asciiTheme="minorHAnsi" w:hAnsiTheme="minorHAnsi"/>
          <w:szCs w:val="24"/>
        </w:rPr>
        <w:t>integrate disability disaggregated data collection in development programmes</w:t>
      </w:r>
      <w:r w:rsidRPr="001E2EBD">
        <w:rPr>
          <w:rFonts w:asciiTheme="minorHAnsi" w:hAnsiTheme="minorHAnsi"/>
          <w:szCs w:val="24"/>
        </w:rPr>
        <w:t xml:space="preserve">. We </w:t>
      </w:r>
      <w:r w:rsidR="00C0071A">
        <w:rPr>
          <w:rFonts w:asciiTheme="minorHAnsi" w:hAnsiTheme="minorHAnsi"/>
          <w:szCs w:val="24"/>
        </w:rPr>
        <w:t>have been</w:t>
      </w:r>
      <w:r w:rsidR="00C0071A" w:rsidRPr="001E2EBD">
        <w:rPr>
          <w:rFonts w:asciiTheme="minorHAnsi" w:hAnsiTheme="minorHAnsi"/>
          <w:szCs w:val="24"/>
        </w:rPr>
        <w:t xml:space="preserve"> </w:t>
      </w:r>
      <w:r w:rsidR="00C0071A">
        <w:rPr>
          <w:rFonts w:asciiTheme="minorHAnsi" w:hAnsiTheme="minorHAnsi"/>
          <w:szCs w:val="24"/>
        </w:rPr>
        <w:t>using</w:t>
      </w:r>
      <w:r w:rsidR="00C0071A" w:rsidRPr="001E2EBD">
        <w:rPr>
          <w:rFonts w:asciiTheme="minorHAnsi" w:hAnsiTheme="minorHAnsi"/>
          <w:szCs w:val="24"/>
        </w:rPr>
        <w:t xml:space="preserve"> </w:t>
      </w:r>
      <w:r w:rsidR="009364A0">
        <w:rPr>
          <w:rFonts w:asciiTheme="minorHAnsi" w:hAnsiTheme="minorHAnsi"/>
          <w:szCs w:val="24"/>
        </w:rPr>
        <w:t xml:space="preserve">the </w:t>
      </w:r>
      <w:hyperlink r:id="rId14" w:history="1">
        <w:r w:rsidRPr="00092098">
          <w:rPr>
            <w:rStyle w:val="Hyperlink"/>
            <w:rFonts w:asciiTheme="minorHAnsi" w:hAnsiTheme="minorHAnsi"/>
            <w:szCs w:val="24"/>
          </w:rPr>
          <w:t xml:space="preserve">Washington Group </w:t>
        </w:r>
        <w:r w:rsidR="009364A0" w:rsidRPr="00092098">
          <w:rPr>
            <w:rStyle w:val="Hyperlink"/>
            <w:rFonts w:asciiTheme="minorHAnsi" w:hAnsiTheme="minorHAnsi"/>
            <w:szCs w:val="24"/>
          </w:rPr>
          <w:t>S</w:t>
        </w:r>
        <w:r w:rsidRPr="00092098">
          <w:rPr>
            <w:rStyle w:val="Hyperlink"/>
            <w:rFonts w:asciiTheme="minorHAnsi" w:hAnsiTheme="minorHAnsi"/>
            <w:szCs w:val="24"/>
          </w:rPr>
          <w:t xml:space="preserve">hort </w:t>
        </w:r>
        <w:r w:rsidR="009364A0" w:rsidRPr="00092098">
          <w:rPr>
            <w:rStyle w:val="Hyperlink"/>
            <w:rFonts w:asciiTheme="minorHAnsi" w:hAnsiTheme="minorHAnsi"/>
            <w:szCs w:val="24"/>
          </w:rPr>
          <w:t>S</w:t>
        </w:r>
        <w:r w:rsidRPr="00092098">
          <w:rPr>
            <w:rStyle w:val="Hyperlink"/>
            <w:rFonts w:asciiTheme="minorHAnsi" w:hAnsiTheme="minorHAnsi"/>
            <w:szCs w:val="24"/>
          </w:rPr>
          <w:t xml:space="preserve">et of </w:t>
        </w:r>
        <w:r w:rsidR="009364A0" w:rsidRPr="00092098">
          <w:rPr>
            <w:rStyle w:val="Hyperlink"/>
            <w:rFonts w:asciiTheme="minorHAnsi" w:hAnsiTheme="minorHAnsi"/>
            <w:szCs w:val="24"/>
          </w:rPr>
          <w:t>Q</w:t>
        </w:r>
        <w:r w:rsidRPr="00092098">
          <w:rPr>
            <w:rStyle w:val="Hyperlink"/>
            <w:rFonts w:asciiTheme="minorHAnsi" w:hAnsiTheme="minorHAnsi"/>
            <w:szCs w:val="24"/>
          </w:rPr>
          <w:t>uestions</w:t>
        </w:r>
      </w:hyperlink>
      <w:r w:rsidR="00C0071A">
        <w:rPr>
          <w:rFonts w:asciiTheme="minorHAnsi" w:hAnsiTheme="minorHAnsi"/>
          <w:szCs w:val="24"/>
        </w:rPr>
        <w:t xml:space="preserve"> and our </w:t>
      </w:r>
      <w:r w:rsidRPr="001E2EBD">
        <w:rPr>
          <w:rFonts w:asciiTheme="minorHAnsi" w:hAnsiTheme="minorHAnsi"/>
          <w:szCs w:val="24"/>
        </w:rPr>
        <w:t xml:space="preserve">findings </w:t>
      </w:r>
      <w:r w:rsidR="00C0071A">
        <w:rPr>
          <w:rFonts w:asciiTheme="minorHAnsi" w:hAnsiTheme="minorHAnsi"/>
          <w:szCs w:val="24"/>
        </w:rPr>
        <w:t xml:space="preserve">have </w:t>
      </w:r>
      <w:r w:rsidRPr="001E2EBD">
        <w:rPr>
          <w:rFonts w:asciiTheme="minorHAnsi" w:hAnsiTheme="minorHAnsi"/>
          <w:szCs w:val="24"/>
        </w:rPr>
        <w:t>allow</w:t>
      </w:r>
      <w:r w:rsidR="00C0071A">
        <w:rPr>
          <w:rFonts w:asciiTheme="minorHAnsi" w:hAnsiTheme="minorHAnsi"/>
          <w:szCs w:val="24"/>
        </w:rPr>
        <w:t>ed</w:t>
      </w:r>
      <w:r w:rsidRPr="001E2EBD">
        <w:rPr>
          <w:rFonts w:asciiTheme="minorHAnsi" w:hAnsiTheme="minorHAnsi"/>
          <w:szCs w:val="24"/>
        </w:rPr>
        <w:t xml:space="preserve"> us to evaluate and improve the accessibility of our own programmes. They also help us contribute </w:t>
      </w:r>
      <w:r w:rsidRPr="001E2EBD">
        <w:rPr>
          <w:rFonts w:asciiTheme="minorHAnsi" w:hAnsiTheme="minorHAnsi"/>
          <w:szCs w:val="24"/>
        </w:rPr>
        <w:lastRenderedPageBreak/>
        <w:t xml:space="preserve">to the debate on how best to collect data on the inclusion of persons with disabilities as a step towards their greater inclusion in development programmes. This in turn will ensure a wider understanding of how to collect better, more accurate and comparable data. More information is available </w:t>
      </w:r>
      <w:r w:rsidR="00C0071A">
        <w:rPr>
          <w:rFonts w:asciiTheme="minorHAnsi" w:hAnsiTheme="minorHAnsi"/>
          <w:szCs w:val="24"/>
        </w:rPr>
        <w:t>at</w:t>
      </w:r>
      <w:r w:rsidRPr="001E2EBD">
        <w:rPr>
          <w:rFonts w:asciiTheme="minorHAnsi" w:hAnsiTheme="minorHAnsi"/>
          <w:szCs w:val="24"/>
        </w:rPr>
        <w:t xml:space="preserve">: </w:t>
      </w:r>
      <w:hyperlink r:id="rId15" w:tooltip="Link to Sightsavers' website, for more information about everybody counts' project" w:history="1">
        <w:r w:rsidRPr="001E2EBD">
          <w:rPr>
            <w:rStyle w:val="Hyperlink"/>
            <w:rFonts w:asciiTheme="minorHAnsi" w:hAnsiTheme="minorHAnsi"/>
            <w:szCs w:val="24"/>
          </w:rPr>
          <w:t>www.sightsavers.org/everybodycounts</w:t>
        </w:r>
      </w:hyperlink>
      <w:r w:rsidR="00EA24F8">
        <w:rPr>
          <w:rFonts w:asciiTheme="minorHAnsi" w:hAnsiTheme="minorHAnsi"/>
          <w:szCs w:val="24"/>
        </w:rPr>
        <w:t xml:space="preserve">. </w:t>
      </w:r>
      <w:bookmarkStart w:id="0" w:name="_GoBack"/>
      <w:bookmarkEnd w:id="0"/>
    </w:p>
    <w:p w:rsidR="001E2EBD" w:rsidRPr="001E2EBD" w:rsidRDefault="001E2EBD" w:rsidP="001E2EBD">
      <w:pPr>
        <w:pStyle w:val="Heading4"/>
        <w:rPr>
          <w:rFonts w:asciiTheme="minorHAnsi" w:hAnsiTheme="minorHAnsi"/>
          <w:szCs w:val="24"/>
        </w:rPr>
      </w:pPr>
      <w:r w:rsidRPr="001E2EBD">
        <w:rPr>
          <w:rFonts w:asciiTheme="minorHAnsi" w:hAnsiTheme="minorHAnsi"/>
          <w:szCs w:val="24"/>
        </w:rPr>
        <w:t xml:space="preserve">Inclusive Eye Health </w:t>
      </w:r>
    </w:p>
    <w:p w:rsidR="001E2EBD" w:rsidRPr="001E2EBD" w:rsidRDefault="0027020C" w:rsidP="001E2EBD">
      <w:pPr>
        <w:rPr>
          <w:rFonts w:asciiTheme="minorHAnsi" w:hAnsiTheme="minorHAnsi"/>
          <w:szCs w:val="24"/>
        </w:rPr>
      </w:pPr>
      <w:r>
        <w:rPr>
          <w:rFonts w:asciiTheme="minorHAnsi" w:hAnsiTheme="minorHAnsi"/>
          <w:szCs w:val="24"/>
        </w:rPr>
        <w:t>Sightsavers</w:t>
      </w:r>
      <w:r w:rsidR="008F5242" w:rsidRPr="008F5242">
        <w:rPr>
          <w:rFonts w:asciiTheme="minorHAnsi" w:hAnsiTheme="minorHAnsi"/>
          <w:szCs w:val="24"/>
        </w:rPr>
        <w:t xml:space="preserve"> is currently piloting an Inclusive Eye Health (IEH) initiative in Bhopal (India) aimed at improving accessibility to eye health services for women and men with disabilities, and marginalised people living</w:t>
      </w:r>
      <w:r w:rsidR="008F5242">
        <w:rPr>
          <w:rFonts w:asciiTheme="minorHAnsi" w:hAnsiTheme="minorHAnsi"/>
          <w:szCs w:val="24"/>
        </w:rPr>
        <w:t xml:space="preserve"> in urban informal settlements. </w:t>
      </w:r>
      <w:r>
        <w:rPr>
          <w:rFonts w:asciiTheme="minorHAnsi" w:hAnsiTheme="minorHAnsi"/>
          <w:szCs w:val="24"/>
        </w:rPr>
        <w:t>T</w:t>
      </w:r>
      <w:r w:rsidR="008F5242" w:rsidRPr="008F5242">
        <w:rPr>
          <w:rFonts w:asciiTheme="minorHAnsi" w:hAnsiTheme="minorHAnsi"/>
          <w:szCs w:val="24"/>
        </w:rPr>
        <w:t xml:space="preserve">he IEH initiative fosters partnership and collaboration with local stakeholders, and active engagement of </w:t>
      </w:r>
      <w:r w:rsidR="008F5242">
        <w:rPr>
          <w:rFonts w:asciiTheme="minorHAnsi" w:hAnsiTheme="minorHAnsi"/>
          <w:szCs w:val="24"/>
        </w:rPr>
        <w:t>persons</w:t>
      </w:r>
      <w:r w:rsidR="008F5242" w:rsidRPr="008F5242">
        <w:rPr>
          <w:rFonts w:asciiTheme="minorHAnsi" w:hAnsiTheme="minorHAnsi"/>
          <w:szCs w:val="24"/>
        </w:rPr>
        <w:t xml:space="preserve"> with disabilities, women and other groups of individuals through participatory approaches. Data is disaggregated by age, sex and disability</w:t>
      </w:r>
      <w:r w:rsidR="00092098">
        <w:rPr>
          <w:rFonts w:asciiTheme="minorHAnsi" w:hAnsiTheme="minorHAnsi"/>
          <w:szCs w:val="24"/>
        </w:rPr>
        <w:t xml:space="preserve"> to inform the project strategy. C</w:t>
      </w:r>
      <w:r w:rsidR="008F5242" w:rsidRPr="008F5242">
        <w:rPr>
          <w:rFonts w:asciiTheme="minorHAnsi" w:hAnsiTheme="minorHAnsi"/>
          <w:szCs w:val="24"/>
        </w:rPr>
        <w:t>apacity of eye health personnel and community health workers is built around disability and gender inclusion, and the accessibility of infrastructure and communication materials is improved to reach and include all people in the community. Ultimately, the IEH initiative aims to support the government and other decision-makers in the provision of more inclusive health services.</w:t>
      </w:r>
      <w:r w:rsidR="008F5242">
        <w:rPr>
          <w:rFonts w:asciiTheme="minorHAnsi" w:hAnsiTheme="minorHAnsi"/>
          <w:szCs w:val="24"/>
        </w:rPr>
        <w:t xml:space="preserve"> </w:t>
      </w:r>
      <w:r w:rsidR="008F5242" w:rsidRPr="008F5242">
        <w:rPr>
          <w:rFonts w:asciiTheme="minorHAnsi" w:hAnsiTheme="minorHAnsi"/>
          <w:szCs w:val="24"/>
        </w:rPr>
        <w:t>More information is available at:</w:t>
      </w:r>
      <w:r w:rsidR="008F5242">
        <w:rPr>
          <w:rFonts w:asciiTheme="minorHAnsi" w:hAnsiTheme="minorHAnsi"/>
          <w:szCs w:val="24"/>
        </w:rPr>
        <w:t xml:space="preserve"> </w:t>
      </w:r>
      <w:hyperlink r:id="rId16" w:tooltip="Link to Sightsavers' website, for more information about our work around inclusive eye health" w:history="1">
        <w:r w:rsidR="00EA24F8" w:rsidRPr="00716C38">
          <w:rPr>
            <w:rStyle w:val="Hyperlink"/>
            <w:rFonts w:asciiTheme="minorHAnsi" w:hAnsiTheme="minorHAnsi"/>
            <w:szCs w:val="24"/>
          </w:rPr>
          <w:t>www.sightsavers.org/inclusive-eye-health/</w:t>
        </w:r>
      </w:hyperlink>
      <w:r w:rsidR="00EA24F8">
        <w:rPr>
          <w:rFonts w:asciiTheme="minorHAnsi" w:hAnsiTheme="minorHAnsi"/>
          <w:szCs w:val="24"/>
        </w:rPr>
        <w:t xml:space="preserve">. </w:t>
      </w:r>
    </w:p>
    <w:p w:rsidR="00F50296" w:rsidRPr="00880DFD" w:rsidRDefault="001E2EBD" w:rsidP="001E2EBD">
      <w:pPr>
        <w:rPr>
          <w:rFonts w:asciiTheme="minorHAnsi" w:hAnsiTheme="minorHAnsi"/>
          <w:i/>
          <w:szCs w:val="24"/>
        </w:rPr>
      </w:pPr>
      <w:r w:rsidRPr="00880DFD">
        <w:rPr>
          <w:rFonts w:asciiTheme="minorHAnsi" w:hAnsiTheme="minorHAnsi"/>
          <w:i/>
          <w:szCs w:val="24"/>
        </w:rPr>
        <w:t xml:space="preserve">For questions about this submission or any other aspect of Sightsavers’ work, please contact </w:t>
      </w:r>
      <w:r w:rsidR="000A79BC" w:rsidRPr="00880DFD">
        <w:rPr>
          <w:rFonts w:asciiTheme="minorHAnsi" w:hAnsiTheme="minorHAnsi"/>
          <w:i/>
          <w:szCs w:val="24"/>
        </w:rPr>
        <w:t xml:space="preserve">Marion Steff: </w:t>
      </w:r>
      <w:hyperlink r:id="rId17" w:history="1">
        <w:r w:rsidR="000A79BC" w:rsidRPr="00880DFD">
          <w:rPr>
            <w:rStyle w:val="Hyperlink"/>
            <w:rFonts w:asciiTheme="minorHAnsi" w:hAnsiTheme="minorHAnsi"/>
            <w:i/>
            <w:szCs w:val="24"/>
          </w:rPr>
          <w:t>msteff@sightsavers.org</w:t>
        </w:r>
      </w:hyperlink>
      <w:r w:rsidR="00EA24F8" w:rsidRPr="00880DFD">
        <w:rPr>
          <w:rFonts w:asciiTheme="minorHAnsi" w:hAnsiTheme="minorHAnsi"/>
          <w:i/>
          <w:szCs w:val="24"/>
        </w:rPr>
        <w:t>.</w:t>
      </w:r>
    </w:p>
    <w:p w:rsidR="00EA24F8" w:rsidRPr="001E2EBD" w:rsidRDefault="00EA24F8" w:rsidP="001E2EBD">
      <w:pPr>
        <w:rPr>
          <w:rFonts w:asciiTheme="minorHAnsi" w:hAnsiTheme="minorHAnsi"/>
          <w:szCs w:val="24"/>
        </w:rPr>
      </w:pPr>
    </w:p>
    <w:sectPr w:rsidR="00EA24F8" w:rsidRPr="001E2EBD" w:rsidSect="00EA24F8">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1E" w:rsidRDefault="0081101E" w:rsidP="00004E08">
      <w:pPr>
        <w:spacing w:after="0" w:line="240" w:lineRule="auto"/>
      </w:pPr>
      <w:r>
        <w:separator/>
      </w:r>
    </w:p>
  </w:endnote>
  <w:endnote w:type="continuationSeparator" w:id="0">
    <w:p w:rsidR="0081101E" w:rsidRDefault="0081101E" w:rsidP="0000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375453"/>
      <w:docPartObj>
        <w:docPartGallery w:val="Page Numbers (Bottom of Page)"/>
        <w:docPartUnique/>
      </w:docPartObj>
    </w:sdtPr>
    <w:sdtEndPr>
      <w:rPr>
        <w:noProof/>
      </w:rPr>
    </w:sdtEndPr>
    <w:sdtContent>
      <w:p w:rsidR="00004E08" w:rsidRDefault="00004E08">
        <w:pPr>
          <w:pStyle w:val="Footer"/>
          <w:jc w:val="right"/>
        </w:pPr>
        <w:r w:rsidRPr="00004E08">
          <w:rPr>
            <w:rFonts w:asciiTheme="minorHAnsi" w:hAnsiTheme="minorHAnsi"/>
          </w:rPr>
          <w:fldChar w:fldCharType="begin"/>
        </w:r>
        <w:r w:rsidRPr="00004E08">
          <w:rPr>
            <w:rFonts w:asciiTheme="minorHAnsi" w:hAnsiTheme="minorHAnsi"/>
          </w:rPr>
          <w:instrText xml:space="preserve"> PAGE   \* MERGEFORMAT </w:instrText>
        </w:r>
        <w:r w:rsidRPr="00004E08">
          <w:rPr>
            <w:rFonts w:asciiTheme="minorHAnsi" w:hAnsiTheme="minorHAnsi"/>
          </w:rPr>
          <w:fldChar w:fldCharType="separate"/>
        </w:r>
        <w:r w:rsidR="00DA3E3B">
          <w:rPr>
            <w:rFonts w:asciiTheme="minorHAnsi" w:hAnsiTheme="minorHAnsi"/>
            <w:noProof/>
          </w:rPr>
          <w:t>2</w:t>
        </w:r>
        <w:r w:rsidRPr="00004E08">
          <w:rPr>
            <w:rFonts w:asciiTheme="minorHAnsi" w:hAnsiTheme="minorHAnsi"/>
            <w:noProof/>
          </w:rPr>
          <w:fldChar w:fldCharType="end"/>
        </w:r>
      </w:p>
    </w:sdtContent>
  </w:sdt>
  <w:p w:rsidR="00004E08" w:rsidRDefault="000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1E" w:rsidRDefault="0081101E" w:rsidP="00004E08">
      <w:pPr>
        <w:spacing w:after="0" w:line="240" w:lineRule="auto"/>
      </w:pPr>
      <w:r>
        <w:separator/>
      </w:r>
    </w:p>
  </w:footnote>
  <w:footnote w:type="continuationSeparator" w:id="0">
    <w:p w:rsidR="0081101E" w:rsidRDefault="0081101E" w:rsidP="0000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08" w:rsidRDefault="00004E08">
    <w:pPr>
      <w:pStyle w:val="Header"/>
    </w:pPr>
    <w:r>
      <w:rPr>
        <w:noProof/>
        <w:lang w:eastAsia="en-GB"/>
      </w:rPr>
      <w:drawing>
        <wp:inline distT="0" distB="0" distL="0" distR="0" wp14:anchorId="43AFF145" wp14:editId="4FC7C5FF">
          <wp:extent cx="1531917" cy="465379"/>
          <wp:effectExtent l="0" t="0" r="0" b="0"/>
          <wp:docPr id="4" name="Picture 4" title="Sights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wht_h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386" cy="4673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F8" w:rsidRDefault="00EA24F8">
    <w:pPr>
      <w:pStyle w:val="Header"/>
    </w:pPr>
    <w:r w:rsidRPr="00B11862">
      <w:rPr>
        <w:noProof/>
        <w:sz w:val="28"/>
        <w:lang w:eastAsia="en-GB"/>
      </w:rPr>
      <w:drawing>
        <wp:inline distT="0" distB="0" distL="0" distR="0" wp14:anchorId="54102DE5" wp14:editId="0BBD9112">
          <wp:extent cx="2987675" cy="718820"/>
          <wp:effectExtent l="0" t="0" r="3175" b="5080"/>
          <wp:docPr id="1" name="Picture 1" title="This is the logo of Sights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a_logo_rgb_wht_hrz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7675" cy="718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DA5"/>
    <w:multiLevelType w:val="hybridMultilevel"/>
    <w:tmpl w:val="AF6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B96F46"/>
    <w:multiLevelType w:val="hybridMultilevel"/>
    <w:tmpl w:val="F314C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AA7E31"/>
    <w:multiLevelType w:val="hybridMultilevel"/>
    <w:tmpl w:val="EC90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4F150F"/>
    <w:multiLevelType w:val="hybridMultilevel"/>
    <w:tmpl w:val="401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BD"/>
    <w:rsid w:val="00004E08"/>
    <w:rsid w:val="00025A00"/>
    <w:rsid w:val="00085EB6"/>
    <w:rsid w:val="00092098"/>
    <w:rsid w:val="000A79BC"/>
    <w:rsid w:val="0014360B"/>
    <w:rsid w:val="001E2EBD"/>
    <w:rsid w:val="0027020C"/>
    <w:rsid w:val="002C5529"/>
    <w:rsid w:val="002E6259"/>
    <w:rsid w:val="00335369"/>
    <w:rsid w:val="00371040"/>
    <w:rsid w:val="003751CE"/>
    <w:rsid w:val="004075F7"/>
    <w:rsid w:val="004108D5"/>
    <w:rsid w:val="005F3F60"/>
    <w:rsid w:val="00616822"/>
    <w:rsid w:val="00636FB1"/>
    <w:rsid w:val="006939FD"/>
    <w:rsid w:val="0081101E"/>
    <w:rsid w:val="00853101"/>
    <w:rsid w:val="00880DFD"/>
    <w:rsid w:val="008F5242"/>
    <w:rsid w:val="009364A0"/>
    <w:rsid w:val="00964913"/>
    <w:rsid w:val="00982859"/>
    <w:rsid w:val="00AA4ACE"/>
    <w:rsid w:val="00AD04EC"/>
    <w:rsid w:val="00AF3A1F"/>
    <w:rsid w:val="00B83F3F"/>
    <w:rsid w:val="00C0071A"/>
    <w:rsid w:val="00DA3E3B"/>
    <w:rsid w:val="00EA24F8"/>
    <w:rsid w:val="00EA3A8A"/>
    <w:rsid w:val="00EA64C2"/>
    <w:rsid w:val="00EB118A"/>
    <w:rsid w:val="00EB6220"/>
    <w:rsid w:val="00F5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E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2E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BD"/>
    <w:pPr>
      <w:ind w:left="720"/>
      <w:contextualSpacing/>
    </w:pPr>
  </w:style>
  <w:style w:type="character" w:styleId="Hyperlink">
    <w:name w:val="Hyperlink"/>
    <w:basedOn w:val="DefaultParagraphFont"/>
    <w:uiPriority w:val="99"/>
    <w:unhideWhenUsed/>
    <w:rsid w:val="001E2EBD"/>
    <w:rPr>
      <w:color w:val="0000FF" w:themeColor="hyperlink"/>
      <w:u w:val="single"/>
    </w:rPr>
  </w:style>
  <w:style w:type="character" w:customStyle="1" w:styleId="Heading1Char">
    <w:name w:val="Heading 1 Char"/>
    <w:basedOn w:val="DefaultParagraphFont"/>
    <w:link w:val="Heading1"/>
    <w:uiPriority w:val="9"/>
    <w:rsid w:val="001E2E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E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2EB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04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E08"/>
  </w:style>
  <w:style w:type="paragraph" w:styleId="Footer">
    <w:name w:val="footer"/>
    <w:basedOn w:val="Normal"/>
    <w:link w:val="FooterChar"/>
    <w:uiPriority w:val="99"/>
    <w:unhideWhenUsed/>
    <w:rsid w:val="00004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E08"/>
  </w:style>
  <w:style w:type="paragraph" w:styleId="BalloonText">
    <w:name w:val="Balloon Text"/>
    <w:basedOn w:val="Normal"/>
    <w:link w:val="BalloonTextChar"/>
    <w:uiPriority w:val="99"/>
    <w:semiHidden/>
    <w:unhideWhenUsed/>
    <w:rsid w:val="0000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08"/>
    <w:rPr>
      <w:rFonts w:ascii="Tahoma" w:hAnsi="Tahoma" w:cs="Tahoma"/>
      <w:sz w:val="16"/>
      <w:szCs w:val="16"/>
    </w:rPr>
  </w:style>
  <w:style w:type="character" w:styleId="CommentReference">
    <w:name w:val="annotation reference"/>
    <w:basedOn w:val="DefaultParagraphFont"/>
    <w:uiPriority w:val="99"/>
    <w:semiHidden/>
    <w:unhideWhenUsed/>
    <w:rsid w:val="000A79BC"/>
    <w:rPr>
      <w:sz w:val="16"/>
      <w:szCs w:val="16"/>
    </w:rPr>
  </w:style>
  <w:style w:type="paragraph" w:styleId="CommentText">
    <w:name w:val="annotation text"/>
    <w:basedOn w:val="Normal"/>
    <w:link w:val="CommentTextChar"/>
    <w:uiPriority w:val="99"/>
    <w:semiHidden/>
    <w:unhideWhenUsed/>
    <w:rsid w:val="000A79BC"/>
    <w:pPr>
      <w:spacing w:line="240" w:lineRule="auto"/>
    </w:pPr>
    <w:rPr>
      <w:sz w:val="20"/>
      <w:szCs w:val="20"/>
    </w:rPr>
  </w:style>
  <w:style w:type="character" w:customStyle="1" w:styleId="CommentTextChar">
    <w:name w:val="Comment Text Char"/>
    <w:basedOn w:val="DefaultParagraphFont"/>
    <w:link w:val="CommentText"/>
    <w:uiPriority w:val="99"/>
    <w:semiHidden/>
    <w:rsid w:val="000A79BC"/>
    <w:rPr>
      <w:sz w:val="20"/>
      <w:szCs w:val="20"/>
    </w:rPr>
  </w:style>
  <w:style w:type="paragraph" w:styleId="CommentSubject">
    <w:name w:val="annotation subject"/>
    <w:basedOn w:val="CommentText"/>
    <w:next w:val="CommentText"/>
    <w:link w:val="CommentSubjectChar"/>
    <w:uiPriority w:val="99"/>
    <w:semiHidden/>
    <w:unhideWhenUsed/>
    <w:rsid w:val="000A79BC"/>
    <w:rPr>
      <w:b/>
      <w:bCs/>
    </w:rPr>
  </w:style>
  <w:style w:type="character" w:customStyle="1" w:styleId="CommentSubjectChar">
    <w:name w:val="Comment Subject Char"/>
    <w:basedOn w:val="CommentTextChar"/>
    <w:link w:val="CommentSubject"/>
    <w:uiPriority w:val="99"/>
    <w:semiHidden/>
    <w:rsid w:val="000A79BC"/>
    <w:rPr>
      <w:b/>
      <w:bCs/>
      <w:sz w:val="20"/>
      <w:szCs w:val="20"/>
    </w:rPr>
  </w:style>
  <w:style w:type="character" w:styleId="FollowedHyperlink">
    <w:name w:val="FollowedHyperlink"/>
    <w:basedOn w:val="DefaultParagraphFont"/>
    <w:uiPriority w:val="99"/>
    <w:semiHidden/>
    <w:unhideWhenUsed/>
    <w:rsid w:val="00EA24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E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2E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BD"/>
    <w:pPr>
      <w:ind w:left="720"/>
      <w:contextualSpacing/>
    </w:pPr>
  </w:style>
  <w:style w:type="character" w:styleId="Hyperlink">
    <w:name w:val="Hyperlink"/>
    <w:basedOn w:val="DefaultParagraphFont"/>
    <w:uiPriority w:val="99"/>
    <w:unhideWhenUsed/>
    <w:rsid w:val="001E2EBD"/>
    <w:rPr>
      <w:color w:val="0000FF" w:themeColor="hyperlink"/>
      <w:u w:val="single"/>
    </w:rPr>
  </w:style>
  <w:style w:type="character" w:customStyle="1" w:styleId="Heading1Char">
    <w:name w:val="Heading 1 Char"/>
    <w:basedOn w:val="DefaultParagraphFont"/>
    <w:link w:val="Heading1"/>
    <w:uiPriority w:val="9"/>
    <w:rsid w:val="001E2E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E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2EB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04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E08"/>
  </w:style>
  <w:style w:type="paragraph" w:styleId="Footer">
    <w:name w:val="footer"/>
    <w:basedOn w:val="Normal"/>
    <w:link w:val="FooterChar"/>
    <w:uiPriority w:val="99"/>
    <w:unhideWhenUsed/>
    <w:rsid w:val="00004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E08"/>
  </w:style>
  <w:style w:type="paragraph" w:styleId="BalloonText">
    <w:name w:val="Balloon Text"/>
    <w:basedOn w:val="Normal"/>
    <w:link w:val="BalloonTextChar"/>
    <w:uiPriority w:val="99"/>
    <w:semiHidden/>
    <w:unhideWhenUsed/>
    <w:rsid w:val="0000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08"/>
    <w:rPr>
      <w:rFonts w:ascii="Tahoma" w:hAnsi="Tahoma" w:cs="Tahoma"/>
      <w:sz w:val="16"/>
      <w:szCs w:val="16"/>
    </w:rPr>
  </w:style>
  <w:style w:type="character" w:styleId="CommentReference">
    <w:name w:val="annotation reference"/>
    <w:basedOn w:val="DefaultParagraphFont"/>
    <w:uiPriority w:val="99"/>
    <w:semiHidden/>
    <w:unhideWhenUsed/>
    <w:rsid w:val="000A79BC"/>
    <w:rPr>
      <w:sz w:val="16"/>
      <w:szCs w:val="16"/>
    </w:rPr>
  </w:style>
  <w:style w:type="paragraph" w:styleId="CommentText">
    <w:name w:val="annotation text"/>
    <w:basedOn w:val="Normal"/>
    <w:link w:val="CommentTextChar"/>
    <w:uiPriority w:val="99"/>
    <w:semiHidden/>
    <w:unhideWhenUsed/>
    <w:rsid w:val="000A79BC"/>
    <w:pPr>
      <w:spacing w:line="240" w:lineRule="auto"/>
    </w:pPr>
    <w:rPr>
      <w:sz w:val="20"/>
      <w:szCs w:val="20"/>
    </w:rPr>
  </w:style>
  <w:style w:type="character" w:customStyle="1" w:styleId="CommentTextChar">
    <w:name w:val="Comment Text Char"/>
    <w:basedOn w:val="DefaultParagraphFont"/>
    <w:link w:val="CommentText"/>
    <w:uiPriority w:val="99"/>
    <w:semiHidden/>
    <w:rsid w:val="000A79BC"/>
    <w:rPr>
      <w:sz w:val="20"/>
      <w:szCs w:val="20"/>
    </w:rPr>
  </w:style>
  <w:style w:type="paragraph" w:styleId="CommentSubject">
    <w:name w:val="annotation subject"/>
    <w:basedOn w:val="CommentText"/>
    <w:next w:val="CommentText"/>
    <w:link w:val="CommentSubjectChar"/>
    <w:uiPriority w:val="99"/>
    <w:semiHidden/>
    <w:unhideWhenUsed/>
    <w:rsid w:val="000A79BC"/>
    <w:rPr>
      <w:b/>
      <w:bCs/>
    </w:rPr>
  </w:style>
  <w:style w:type="character" w:customStyle="1" w:styleId="CommentSubjectChar">
    <w:name w:val="Comment Subject Char"/>
    <w:basedOn w:val="CommentTextChar"/>
    <w:link w:val="CommentSubject"/>
    <w:uiPriority w:val="99"/>
    <w:semiHidden/>
    <w:rsid w:val="000A79BC"/>
    <w:rPr>
      <w:b/>
      <w:bCs/>
      <w:sz w:val="20"/>
      <w:szCs w:val="20"/>
    </w:rPr>
  </w:style>
  <w:style w:type="character" w:styleId="FollowedHyperlink">
    <w:name w:val="FollowedHyperlink"/>
    <w:basedOn w:val="DefaultParagraphFont"/>
    <w:uiPriority w:val="99"/>
    <w:semiHidden/>
    <w:unhideWhenUsed/>
    <w:rsid w:val="00EA2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htsavers.org/voi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ghtsavers.org/december3" TargetMode="External"/><Relationship Id="rId17" Type="http://schemas.openxmlformats.org/officeDocument/2006/relationships/hyperlink" Target="mailto:msteff@sightsavers.org" TargetMode="External"/><Relationship Id="rId2" Type="http://schemas.openxmlformats.org/officeDocument/2006/relationships/numbering" Target="numbering.xml"/><Relationship Id="rId16" Type="http://schemas.openxmlformats.org/officeDocument/2006/relationships/hyperlink" Target="http://www.sightsavers.org/inclusive-eye-heal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htsavers.org/campaigning/" TargetMode="External"/><Relationship Id="rId5" Type="http://schemas.openxmlformats.org/officeDocument/2006/relationships/settings" Target="settings.xml"/><Relationship Id="rId15" Type="http://schemas.openxmlformats.org/officeDocument/2006/relationships/hyperlink" Target="http://www.sightsavers.org/everybodycounts" TargetMode="External"/><Relationship Id="rId10" Type="http://schemas.openxmlformats.org/officeDocument/2006/relationships/hyperlink" Target="http://www.sightsavers.org/connecting-the-do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ghtsavers.org/wp-content/uploads/2015/09/Strategic-Framework-2015_ACCESSIBLE.pdf" TargetMode="External"/><Relationship Id="rId14" Type="http://schemas.openxmlformats.org/officeDocument/2006/relationships/hyperlink" Target="http://www.washingtongroup-disability.com/washington-group-question-sets/short-set-of-disability-ques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83E7-77C3-4B5C-8098-1750D926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Smith</dc:creator>
  <cp:lastModifiedBy>Fred Smith</cp:lastModifiedBy>
  <cp:revision>6</cp:revision>
  <dcterms:created xsi:type="dcterms:W3CDTF">2016-11-15T11:26:00Z</dcterms:created>
  <dcterms:modified xsi:type="dcterms:W3CDTF">2016-11-15T11:50:00Z</dcterms:modified>
</cp:coreProperties>
</file>