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52" w:type="dxa"/>
        <w:jc w:val="center"/>
        <w:tblCellSpacing w:w="7" w:type="dxa"/>
        <w:shd w:val="clear" w:color="auto" w:fill="FFFFFF" w:themeFill="background1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406"/>
        <w:gridCol w:w="7146"/>
      </w:tblGrid>
      <w:tr w:rsidR="00756DF9" w:rsidRPr="00756DF9" w:rsidTr="00FF0585">
        <w:trPr>
          <w:trHeight w:val="404"/>
          <w:tblCellSpacing w:w="7" w:type="dxa"/>
          <w:jc w:val="center"/>
        </w:trPr>
        <w:tc>
          <w:tcPr>
            <w:tcW w:w="15524" w:type="dxa"/>
            <w:gridSpan w:val="2"/>
            <w:shd w:val="clear" w:color="auto" w:fill="FFFFFF" w:themeFill="background1"/>
            <w:vAlign w:val="center"/>
          </w:tcPr>
          <w:p w:rsidR="00756DF9" w:rsidRPr="006136BB" w:rsidRDefault="00756DF9" w:rsidP="00C629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 xml:space="preserve">Programme of the Eighth </w:t>
            </w:r>
            <w:r w:rsidR="00164D65">
              <w:rPr>
                <w:rFonts w:ascii="Times New Roman" w:hAnsi="Times New Roman"/>
                <w:b/>
                <w:sz w:val="26"/>
                <w:szCs w:val="26"/>
              </w:rPr>
              <w:t xml:space="preserve">Session of the </w:t>
            </w: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Conference of State</w:t>
            </w:r>
            <w:r w:rsidR="00D55B71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 xml:space="preserve"> Parties to the </w:t>
            </w:r>
          </w:p>
          <w:p w:rsidR="00756DF9" w:rsidRPr="006136BB" w:rsidRDefault="00756DF9" w:rsidP="00C6292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Convention on the Rights of Persons with Disabilities</w:t>
            </w:r>
          </w:p>
          <w:p w:rsidR="00756DF9" w:rsidRPr="00756DF9" w:rsidRDefault="00756DF9" w:rsidP="00C62927">
            <w:pPr>
              <w:jc w:val="center"/>
              <w:rPr>
                <w:rFonts w:ascii="Times New Roman" w:hAnsi="Times New Roman"/>
                <w:b/>
              </w:rPr>
            </w:pP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9 to 11 June 2015  | Conf</w:t>
            </w:r>
            <w:r w:rsidR="00164D65">
              <w:rPr>
                <w:rFonts w:ascii="Times New Roman" w:hAnsi="Times New Roman"/>
                <w:b/>
                <w:sz w:val="26"/>
                <w:szCs w:val="26"/>
              </w:rPr>
              <w:t xml:space="preserve">erence Room 4 | United Nations Headquarters, </w:t>
            </w:r>
            <w:r w:rsidRPr="006136BB">
              <w:rPr>
                <w:rFonts w:ascii="Times New Roman" w:hAnsi="Times New Roman"/>
                <w:b/>
                <w:sz w:val="26"/>
                <w:szCs w:val="26"/>
              </w:rPr>
              <w:t>New York</w:t>
            </w:r>
            <w:r w:rsidRPr="00756DF9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476FE" w:rsidRPr="00756DF9" w:rsidTr="000D6A81">
        <w:trPr>
          <w:trHeight w:val="432"/>
          <w:tblCellSpacing w:w="7" w:type="dxa"/>
          <w:jc w:val="center"/>
        </w:trPr>
        <w:tc>
          <w:tcPr>
            <w:tcW w:w="15524" w:type="dxa"/>
            <w:gridSpan w:val="2"/>
            <w:shd w:val="clear" w:color="auto" w:fill="000000" w:themeFill="text1"/>
            <w:vAlign w:val="center"/>
          </w:tcPr>
          <w:p w:rsidR="005476FE" w:rsidRPr="000D6A81" w:rsidRDefault="00814DA8" w:rsidP="00C6292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A8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 w:rsidR="00C74AC2" w:rsidRPr="000D6A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476FE" w:rsidRPr="000D6A81">
              <w:rPr>
                <w:rFonts w:ascii="Times New Roman" w:hAnsi="Times New Roman"/>
                <w:b/>
                <w:sz w:val="26"/>
                <w:szCs w:val="26"/>
              </w:rPr>
              <w:t xml:space="preserve">Tuesday, </w:t>
            </w:r>
            <w:r w:rsidR="005476FE" w:rsidRPr="000D6A81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9 June</w:t>
            </w:r>
          </w:p>
        </w:tc>
      </w:tr>
      <w:tr w:rsidR="005476FE" w:rsidRPr="00756DF9" w:rsidTr="00814DA8">
        <w:trPr>
          <w:trHeight w:val="289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10.00</w:t>
            </w:r>
            <w:r w:rsidRPr="00756DF9">
              <w:rPr>
                <w:rFonts w:ascii="Times New Roman" w:hAnsi="Times New Roman"/>
                <w:b/>
              </w:rPr>
              <w:t xml:space="preserve"> am to 1.00 pm</w:t>
            </w:r>
          </w:p>
        </w:tc>
        <w:tc>
          <w:tcPr>
            <w:tcW w:w="712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>3.00 to 6.00 pm</w:t>
            </w:r>
          </w:p>
        </w:tc>
      </w:tr>
      <w:tr w:rsidR="00B14B84" w:rsidRPr="00756DF9" w:rsidTr="00FF0585">
        <w:trPr>
          <w:trHeight w:val="3500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B14B84" w:rsidRPr="00ED712C" w:rsidRDefault="00B14B84" w:rsidP="00ED712C">
            <w:pPr>
              <w:jc w:val="left"/>
              <w:rPr>
                <w:rFonts w:ascii="Times New Roman" w:hAnsi="Times New Roman"/>
              </w:rPr>
            </w:pPr>
            <w:r w:rsidRPr="00ED712C">
              <w:rPr>
                <w:rFonts w:ascii="Times New Roman" w:hAnsi="Times New Roman"/>
                <w:b/>
              </w:rPr>
              <w:t xml:space="preserve">Opening of the Conference of States Parties (item 1)  </w:t>
            </w:r>
          </w:p>
          <w:p w:rsidR="00B14B84" w:rsidRPr="00756DF9" w:rsidRDefault="00B14B84" w:rsidP="00B14B84">
            <w:pPr>
              <w:ind w:left="188" w:firstLine="720"/>
              <w:jc w:val="left"/>
              <w:rPr>
                <w:rFonts w:ascii="Times New Roman" w:hAnsi="Times New Roman"/>
              </w:rPr>
            </w:pPr>
          </w:p>
          <w:p w:rsidR="00B14B84" w:rsidRPr="00ED712C" w:rsidRDefault="00B14B84" w:rsidP="00ED712C">
            <w:pPr>
              <w:jc w:val="left"/>
              <w:rPr>
                <w:rFonts w:ascii="Times New Roman" w:hAnsi="Times New Roman"/>
              </w:rPr>
            </w:pPr>
            <w:r w:rsidRPr="00ED712C">
              <w:rPr>
                <w:rFonts w:ascii="Times New Roman" w:hAnsi="Times New Roman"/>
                <w:b/>
              </w:rPr>
              <w:t>Election of Officers (item 2)</w:t>
            </w:r>
          </w:p>
          <w:p w:rsidR="00E426CC" w:rsidRPr="00756DF9" w:rsidRDefault="00E426CC" w:rsidP="00E426CC">
            <w:pPr>
              <w:jc w:val="left"/>
              <w:rPr>
                <w:rFonts w:ascii="Times New Roman" w:hAnsi="Times New Roman"/>
              </w:rPr>
            </w:pPr>
          </w:p>
          <w:p w:rsidR="00B14B84" w:rsidRPr="00ED712C" w:rsidRDefault="00B14B84" w:rsidP="00ED712C">
            <w:pPr>
              <w:jc w:val="left"/>
              <w:rPr>
                <w:rFonts w:ascii="Times New Roman" w:hAnsi="Times New Roman"/>
                <w:b/>
              </w:rPr>
            </w:pPr>
            <w:r w:rsidRPr="00ED712C">
              <w:rPr>
                <w:rFonts w:ascii="Times New Roman" w:hAnsi="Times New Roman"/>
                <w:b/>
              </w:rPr>
              <w:t xml:space="preserve">Adoption of the agenda (item 3): </w:t>
            </w:r>
            <w:r w:rsidRPr="00ED712C">
              <w:rPr>
                <w:rFonts w:ascii="Times New Roman" w:hAnsi="Times New Roman"/>
                <w:lang w:eastAsia="ja-JP"/>
              </w:rPr>
              <w:t xml:space="preserve">chaired by </w:t>
            </w:r>
            <w:r w:rsidR="002049A6">
              <w:rPr>
                <w:rFonts w:ascii="Times New Roman" w:hAnsi="Times New Roman"/>
                <w:lang w:eastAsia="ja-JP"/>
              </w:rPr>
              <w:t>President of the Conference</w:t>
            </w:r>
            <w:bookmarkStart w:id="0" w:name="_GoBack"/>
            <w:bookmarkEnd w:id="0"/>
            <w:r w:rsidRPr="00ED712C">
              <w:rPr>
                <w:rFonts w:ascii="Times New Roman" w:hAnsi="Times New Roman"/>
                <w:lang w:eastAsia="ja-JP"/>
              </w:rPr>
              <w:t xml:space="preserve"> 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b/>
              </w:rPr>
            </w:pPr>
          </w:p>
          <w:p w:rsidR="00B14B84" w:rsidRPr="00164D65" w:rsidRDefault="00B14B84" w:rsidP="00164D6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lang w:eastAsia="ja-JP"/>
              </w:rPr>
            </w:pPr>
            <w:r w:rsidRPr="00164D65">
              <w:rPr>
                <w:rFonts w:ascii="Times New Roman" w:hAnsi="Times New Roman"/>
                <w:b/>
              </w:rPr>
              <w:t>Organization of work (item 4)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Remarks by:</w:t>
            </w:r>
          </w:p>
          <w:p w:rsidR="00B14B84" w:rsidRPr="00756DF9" w:rsidRDefault="00B14B84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President of the Conference</w:t>
            </w:r>
          </w:p>
          <w:p w:rsidR="00B14B84" w:rsidRPr="00756DF9" w:rsidRDefault="00164D65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Deputy Secretary-</w:t>
            </w:r>
            <w:r w:rsidR="00ED028C" w:rsidRPr="00756DF9">
              <w:rPr>
                <w:rFonts w:ascii="Times New Roman" w:hAnsi="Times New Roman"/>
                <w:lang w:eastAsia="ja-JP"/>
              </w:rPr>
              <w:t>General</w:t>
            </w:r>
          </w:p>
          <w:p w:rsidR="00B14B84" w:rsidRPr="00756DF9" w:rsidRDefault="00B14B84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Committee on the Rights of Persons with Disabilities</w:t>
            </w:r>
          </w:p>
          <w:p w:rsidR="00B14B84" w:rsidRPr="00756DF9" w:rsidRDefault="00B14B84" w:rsidP="00B14B84">
            <w:pPr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Civil Society Representative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</w:p>
          <w:p w:rsidR="00B14B84" w:rsidRPr="00756DF9" w:rsidRDefault="00B14B84" w:rsidP="00B14B84">
            <w:pPr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</w:rPr>
              <w:t xml:space="preserve">Matters related to the implementation of the Convention: (item 5a: general </w:t>
            </w:r>
            <w:r w:rsidRPr="00756DF9">
              <w:rPr>
                <w:rFonts w:ascii="Times New Roman" w:hAnsi="Times New Roman"/>
                <w:b/>
                <w:lang w:eastAsia="ja-JP"/>
              </w:rPr>
              <w:t>debate)</w:t>
            </w:r>
          </w:p>
        </w:tc>
        <w:tc>
          <w:tcPr>
            <w:tcW w:w="7125" w:type="dxa"/>
            <w:shd w:val="clear" w:color="auto" w:fill="FFFFFF" w:themeFill="background1"/>
          </w:tcPr>
          <w:p w:rsidR="00B14B84" w:rsidRPr="00ED712C" w:rsidRDefault="00B14B84" w:rsidP="00ED712C">
            <w:pPr>
              <w:jc w:val="left"/>
              <w:rPr>
                <w:rFonts w:ascii="Times New Roman" w:hAnsi="Times New Roman"/>
                <w:b/>
              </w:rPr>
            </w:pPr>
            <w:r w:rsidRPr="00ED712C">
              <w:rPr>
                <w:rFonts w:ascii="Times New Roman" w:hAnsi="Times New Roman"/>
                <w:b/>
              </w:rPr>
              <w:t xml:space="preserve">Matters related to the implementation of the Convention: (item 5a) general </w:t>
            </w:r>
            <w:r w:rsidRPr="00ED712C">
              <w:rPr>
                <w:rFonts w:ascii="Times New Roman" w:hAnsi="Times New Roman"/>
                <w:b/>
                <w:lang w:eastAsia="ja-JP"/>
              </w:rPr>
              <w:t xml:space="preserve">debate </w:t>
            </w:r>
            <w:r w:rsidRPr="00ED712C">
              <w:rPr>
                <w:rFonts w:ascii="Times New Roman" w:hAnsi="Times New Roman"/>
                <w:lang w:eastAsia="ja-JP"/>
              </w:rPr>
              <w:t>(continued)</w:t>
            </w:r>
          </w:p>
          <w:p w:rsidR="00B14B84" w:rsidRPr="00756DF9" w:rsidRDefault="00B14B84">
            <w:pPr>
              <w:rPr>
                <w:rFonts w:ascii="Times New Roman" w:hAnsi="Times New Roman"/>
              </w:rPr>
            </w:pPr>
          </w:p>
        </w:tc>
      </w:tr>
      <w:tr w:rsidR="005476FE" w:rsidRPr="00756DF9" w:rsidTr="000D6A81">
        <w:trPr>
          <w:trHeight w:val="412"/>
          <w:tblCellSpacing w:w="7" w:type="dxa"/>
          <w:jc w:val="center"/>
        </w:trPr>
        <w:tc>
          <w:tcPr>
            <w:tcW w:w="15524" w:type="dxa"/>
            <w:gridSpan w:val="2"/>
            <w:shd w:val="clear" w:color="auto" w:fill="000000" w:themeFill="text1"/>
            <w:vAlign w:val="center"/>
          </w:tcPr>
          <w:p w:rsidR="005476FE" w:rsidRPr="00FF0585" w:rsidRDefault="005476FE" w:rsidP="000D6A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0585">
              <w:rPr>
                <w:rFonts w:ascii="Times New Roman" w:hAnsi="Times New Roman"/>
                <w:b/>
                <w:sz w:val="26"/>
                <w:szCs w:val="26"/>
              </w:rPr>
              <w:t>Wednesday,  1</w:t>
            </w:r>
            <w:r w:rsidRPr="00FF0585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0</w:t>
            </w:r>
            <w:r w:rsidRPr="00FF058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F0585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t>June</w:t>
            </w:r>
          </w:p>
        </w:tc>
      </w:tr>
      <w:tr w:rsidR="00B14B84" w:rsidRPr="00756DF9" w:rsidTr="00814DA8">
        <w:trPr>
          <w:trHeight w:val="226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B14B84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10.00</w:t>
            </w:r>
            <w:r w:rsidRPr="00756DF9">
              <w:rPr>
                <w:rFonts w:ascii="Times New Roman" w:hAnsi="Times New Roman"/>
                <w:b/>
              </w:rPr>
              <w:t xml:space="preserve"> am to 1.00 pm</w:t>
            </w:r>
          </w:p>
        </w:tc>
        <w:tc>
          <w:tcPr>
            <w:tcW w:w="7125" w:type="dxa"/>
            <w:shd w:val="clear" w:color="auto" w:fill="FFFFFF" w:themeFill="background1"/>
          </w:tcPr>
          <w:p w:rsidR="00B14B84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</w:rPr>
              <w:t>3.00 to 6.00 pm</w:t>
            </w:r>
          </w:p>
        </w:tc>
      </w:tr>
      <w:tr w:rsidR="00B14B84" w:rsidRPr="00756DF9" w:rsidTr="006136BB">
        <w:trPr>
          <w:trHeight w:val="4438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B14B84" w:rsidRPr="00756DF9" w:rsidRDefault="00B14B84" w:rsidP="00E426CC">
            <w:pPr>
              <w:jc w:val="left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>Matters related to the implementation of the Convention: (item 5b): Roundtable 1.  Mainstreaming disability in reduction of poverty and inequality,</w:t>
            </w:r>
            <w:r w:rsidRPr="00756DF9">
              <w:rPr>
                <w:rFonts w:ascii="Times New Roman" w:hAnsi="Times New Roman"/>
              </w:rPr>
              <w:t xml:space="preserve"> chaired by Brazil </w:t>
            </w:r>
          </w:p>
          <w:p w:rsidR="00B14B84" w:rsidRPr="00756DF9" w:rsidRDefault="00B14B84" w:rsidP="00B14B84">
            <w:pPr>
              <w:ind w:left="185"/>
              <w:jc w:val="left"/>
              <w:rPr>
                <w:rFonts w:ascii="Times New Roman" w:hAnsi="Times New Roman"/>
                <w:b/>
              </w:rPr>
            </w:pPr>
          </w:p>
          <w:p w:rsidR="00B14B84" w:rsidRPr="00756DF9" w:rsidRDefault="00B14B84" w:rsidP="00B14B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Introduction 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&amp; 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>Presentations</w:t>
            </w:r>
            <w:r w:rsidR="00164D65">
              <w:rPr>
                <w:rFonts w:ascii="Times New Roman" w:hAnsi="Times New Roman"/>
                <w:b/>
                <w:bCs/>
                <w:lang w:eastAsia="ja-JP"/>
              </w:rPr>
              <w:t>, followed by interactive d</w:t>
            </w:r>
            <w:r w:rsidR="005B78FE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iscussion: 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Rocio Soledad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Florentin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Gomez (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National Secretariat for the Social Integration of People with Disabilities)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Amina Mohammed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(Secretary-General’s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Special Advisor on post-2015  d</w:t>
            </w:r>
            <w:r w:rsidR="005B78FE"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evelopment 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>p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lanning)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Tiina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Nummi-Södergren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(My Right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>, Civil Society Organisation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Mr. Kamal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Lamicchane</w:t>
            </w:r>
            <w:proofErr w:type="spellEnd"/>
            <w:r w:rsidR="006E5F49"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(University of Tsukuba)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Catalina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Devandas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 (Special Rapporteur on the Rights of Persons with Disabilities of the Human Rights Council)</w:t>
            </w:r>
          </w:p>
          <w:p w:rsidR="00B14B84" w:rsidRPr="00756DF9" w:rsidRDefault="00B14B84" w:rsidP="00B14B8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B14B84" w:rsidRPr="00756DF9" w:rsidRDefault="00B14B84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  <w:r w:rsidRPr="00756DF9">
              <w:rPr>
                <w:rFonts w:ascii="Times New Roman" w:hAnsi="Times New Roman"/>
                <w:bCs/>
                <w:lang w:eastAsia="ja-JP"/>
              </w:rPr>
              <w:t>Summary of the Chair</w:t>
            </w:r>
          </w:p>
        </w:tc>
        <w:tc>
          <w:tcPr>
            <w:tcW w:w="7125" w:type="dxa"/>
            <w:shd w:val="clear" w:color="auto" w:fill="FFFFFF" w:themeFill="background1"/>
          </w:tcPr>
          <w:p w:rsidR="00B14B84" w:rsidRPr="00756DF9" w:rsidRDefault="00B14B84" w:rsidP="00ED712C">
            <w:pPr>
              <w:jc w:val="left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>Matters related to the implementation of the Convention: (item 5 c) Roundtable 2.  Improvement of Disability Data and Statistics: objectives and challenges,</w:t>
            </w:r>
            <w:r w:rsidRPr="00756DF9">
              <w:rPr>
                <w:rFonts w:ascii="Times New Roman" w:hAnsi="Times New Roman"/>
                <w:i/>
                <w:iCs/>
                <w:color w:val="0000FF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</w:rPr>
              <w:t xml:space="preserve">chaired by Poland </w:t>
            </w: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</w:p>
          <w:p w:rsidR="005B78FE" w:rsidRPr="00756DF9" w:rsidRDefault="005B78FE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>Introductio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n &amp; Presentations, followed by i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nteractive 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d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iscussion:  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Francesca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Perucci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(UN Statistical Division</w:t>
            </w:r>
            <w:r w:rsidR="006E5F49"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of Department of Economic and Social Affairs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Jennifer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Madans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(National Centre for Disease Control)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Sophie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Mitra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(Fordham University)</w:t>
            </w: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Mr.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Hyung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Shik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 Kim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(Committee o</w:t>
            </w:r>
            <w:r w:rsidRPr="00756DF9">
              <w:rPr>
                <w:rFonts w:ascii="Times New Roman" w:hAnsi="Times New Roman"/>
                <w:color w:val="000000"/>
                <w:lang w:val="en-US" w:eastAsia="zh-CN" w:bidi="ar-SA"/>
              </w:rPr>
              <w:t>n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the Rights of Persons with Disabilities)</w:t>
            </w:r>
          </w:p>
          <w:p w:rsidR="00B14B84" w:rsidRPr="00756DF9" w:rsidRDefault="00B14B84" w:rsidP="00B14B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lang w:val="en-GB" w:eastAsia="zh-CN" w:bidi="ar-SA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Marianne Diamond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(International Disability Alliance)</w:t>
            </w:r>
          </w:p>
          <w:p w:rsidR="00B14B84" w:rsidRPr="00756DF9" w:rsidRDefault="00B14B84" w:rsidP="00B14B84">
            <w:pPr>
              <w:autoSpaceDE w:val="0"/>
              <w:autoSpaceDN w:val="0"/>
              <w:adjustRightInd w:val="0"/>
              <w:ind w:left="84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B14B84" w:rsidRPr="00756DF9" w:rsidRDefault="00B14B84" w:rsidP="00B14B84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  <w:r w:rsidRPr="00756DF9">
              <w:rPr>
                <w:rFonts w:ascii="Times New Roman" w:hAnsi="Times New Roman"/>
                <w:bCs/>
                <w:lang w:eastAsia="ja-JP"/>
              </w:rPr>
              <w:t>Summary of the Chair</w:t>
            </w:r>
          </w:p>
          <w:p w:rsidR="00B14B84" w:rsidRPr="00756DF9" w:rsidRDefault="00B14B84">
            <w:pPr>
              <w:rPr>
                <w:rFonts w:ascii="Times New Roman" w:hAnsi="Times New Roman"/>
              </w:rPr>
            </w:pPr>
          </w:p>
        </w:tc>
      </w:tr>
      <w:tr w:rsidR="005476FE" w:rsidRPr="00756DF9" w:rsidTr="000D6A81">
        <w:trPr>
          <w:trHeight w:val="432"/>
          <w:tblCellSpacing w:w="7" w:type="dxa"/>
          <w:jc w:val="center"/>
        </w:trPr>
        <w:tc>
          <w:tcPr>
            <w:tcW w:w="15524" w:type="dxa"/>
            <w:gridSpan w:val="2"/>
            <w:shd w:val="clear" w:color="auto" w:fill="000000" w:themeFill="text1"/>
            <w:vAlign w:val="center"/>
          </w:tcPr>
          <w:p w:rsidR="005476FE" w:rsidRPr="00FF0585" w:rsidRDefault="005476FE" w:rsidP="000D6A81">
            <w:pPr>
              <w:tabs>
                <w:tab w:val="center" w:pos="7608"/>
                <w:tab w:val="right" w:pos="1521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585">
              <w:rPr>
                <w:rFonts w:ascii="Times New Roman" w:hAnsi="Times New Roman"/>
                <w:b/>
                <w:sz w:val="26"/>
                <w:szCs w:val="26"/>
                <w:lang w:eastAsia="ja-JP"/>
              </w:rPr>
              <w:lastRenderedPageBreak/>
              <w:t>Thursday, 11 June</w:t>
            </w:r>
          </w:p>
        </w:tc>
      </w:tr>
      <w:tr w:rsidR="005476FE" w:rsidRPr="00756DF9" w:rsidTr="00FF0585">
        <w:trPr>
          <w:trHeight w:val="287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10.00</w:t>
            </w:r>
            <w:r w:rsidRPr="00756DF9">
              <w:rPr>
                <w:rFonts w:ascii="Times New Roman" w:hAnsi="Times New Roman"/>
                <w:b/>
              </w:rPr>
              <w:t xml:space="preserve"> am to 1.00 pm</w:t>
            </w:r>
          </w:p>
        </w:tc>
        <w:tc>
          <w:tcPr>
            <w:tcW w:w="7125" w:type="dxa"/>
            <w:shd w:val="clear" w:color="auto" w:fill="FFFFFF" w:themeFill="background1"/>
          </w:tcPr>
          <w:p w:rsidR="005476FE" w:rsidRPr="00756DF9" w:rsidRDefault="005476FE" w:rsidP="006136BB">
            <w:pPr>
              <w:jc w:val="center"/>
              <w:rPr>
                <w:rFonts w:ascii="Times New Roman" w:hAnsi="Times New Roman"/>
              </w:rPr>
            </w:pPr>
            <w:r w:rsidRPr="00756DF9">
              <w:rPr>
                <w:rFonts w:ascii="Times New Roman" w:hAnsi="Times New Roman"/>
                <w:b/>
              </w:rPr>
              <w:t>3.00 to 6.00 pm</w:t>
            </w:r>
          </w:p>
        </w:tc>
      </w:tr>
      <w:tr w:rsidR="00ED028C" w:rsidRPr="00756DF9" w:rsidTr="00FF0585">
        <w:trPr>
          <w:trHeight w:val="4409"/>
          <w:tblCellSpacing w:w="7" w:type="dxa"/>
          <w:jc w:val="center"/>
        </w:trPr>
        <w:tc>
          <w:tcPr>
            <w:tcW w:w="8385" w:type="dxa"/>
            <w:shd w:val="clear" w:color="auto" w:fill="FFFFFF" w:themeFill="background1"/>
          </w:tcPr>
          <w:p w:rsidR="00ED028C" w:rsidRPr="00756DF9" w:rsidRDefault="00ED028C" w:rsidP="00E426CC">
            <w:pPr>
              <w:jc w:val="left"/>
              <w:rPr>
                <w:rFonts w:ascii="Times New Roman" w:hAnsi="Times New Roman"/>
                <w:b/>
              </w:rPr>
            </w:pPr>
            <w:r w:rsidRPr="00756DF9">
              <w:rPr>
                <w:rFonts w:ascii="Times New Roman" w:hAnsi="Times New Roman"/>
                <w:b/>
              </w:rPr>
              <w:t xml:space="preserve">Matters related to the implementation of the Convention: (item 5d) Informal panel: Addressing the vulnerability and exclusion of persons with disabilities: the situation of women and girls, children's right to education, </w:t>
            </w:r>
            <w:r w:rsidR="00D55B71">
              <w:rPr>
                <w:rFonts w:ascii="Times New Roman" w:hAnsi="Times New Roman"/>
                <w:b/>
              </w:rPr>
              <w:t>disasters and humanitarian crise</w:t>
            </w:r>
            <w:r w:rsidRPr="00756DF9">
              <w:rPr>
                <w:rFonts w:ascii="Times New Roman" w:hAnsi="Times New Roman"/>
                <w:b/>
              </w:rPr>
              <w:t xml:space="preserve">s, </w:t>
            </w:r>
            <w:r w:rsidRPr="00756DF9">
              <w:rPr>
                <w:rFonts w:ascii="Times New Roman" w:hAnsi="Times New Roman"/>
              </w:rPr>
              <w:t>co</w:t>
            </w:r>
            <w:r w:rsidRPr="00756DF9">
              <w:rPr>
                <w:rFonts w:ascii="Times New Roman" w:hAnsi="Times New Roman"/>
                <w:lang w:eastAsia="ja-JP"/>
              </w:rPr>
              <w:t>-</w:t>
            </w:r>
            <w:r w:rsidRPr="00756DF9">
              <w:rPr>
                <w:rFonts w:ascii="Times New Roman" w:hAnsi="Times New Roman"/>
              </w:rPr>
              <w:t xml:space="preserve">chaired by Italy and Civil Society </w:t>
            </w:r>
          </w:p>
          <w:p w:rsidR="00ED028C" w:rsidRPr="00756DF9" w:rsidRDefault="00ED028C" w:rsidP="00ED02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</w:p>
          <w:p w:rsidR="005B78FE" w:rsidRPr="00756DF9" w:rsidRDefault="005B78FE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Introduction &amp; Presentations, followed by 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i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nteractive </w:t>
            </w:r>
            <w:r w:rsidR="00ED712C">
              <w:rPr>
                <w:rFonts w:ascii="Times New Roman" w:hAnsi="Times New Roman"/>
                <w:b/>
                <w:bCs/>
                <w:lang w:eastAsia="ja-JP"/>
              </w:rPr>
              <w:t>d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iscussion:  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H. E.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Amb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Walton Alfonso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Webson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(Permanent Mission of Antigua and Barbuda)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Rachel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Kachaje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(Disabled People’s International)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Ms.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Rangita</w:t>
            </w:r>
            <w:proofErr w:type="spellEnd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de Silva de </w:t>
            </w:r>
            <w:proofErr w:type="spellStart"/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Alwis</w:t>
            </w:r>
            <w:proofErr w:type="spellEnd"/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(University of Pennsylvania</w:t>
            </w:r>
            <w:r w:rsidR="00164D65">
              <w:rPr>
                <w:rFonts w:ascii="Times New Roman" w:hAnsi="Times New Roman"/>
                <w:color w:val="000000"/>
                <w:lang w:val="en-GB" w:eastAsia="zh-CN" w:bidi="ar-SA"/>
              </w:rPr>
              <w:t>, Law School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Ms. Diane Kingston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 xml:space="preserve"> (Committee  on the Rights of Persons with Disabilities)</w:t>
            </w:r>
          </w:p>
          <w:p w:rsidR="00ED028C" w:rsidRPr="00756DF9" w:rsidRDefault="00ED028C" w:rsidP="00ED02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bCs/>
                <w:lang w:eastAsia="zh-CN"/>
              </w:rPr>
            </w:pPr>
            <w:r w:rsidRPr="00756DF9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>Ms. Mary Crock</w:t>
            </w:r>
            <w:r w:rsidR="00C4524A">
              <w:rPr>
                <w:rFonts w:ascii="Times New Roman" w:hAnsi="Times New Roman"/>
                <w:b/>
                <w:bCs/>
                <w:color w:val="000000"/>
                <w:lang w:val="en-GB" w:eastAsia="zh-CN" w:bidi="ar-SA"/>
              </w:rPr>
              <w:t xml:space="preserve"> </w:t>
            </w:r>
            <w:r w:rsidRPr="00756DF9">
              <w:rPr>
                <w:rFonts w:ascii="Times New Roman" w:hAnsi="Times New Roman"/>
                <w:color w:val="000000"/>
                <w:lang w:val="en-GB" w:eastAsia="zh-CN" w:bidi="ar-SA"/>
              </w:rPr>
              <w:t>(University of Sydney</w:t>
            </w:r>
            <w:r w:rsidRPr="00756DF9">
              <w:rPr>
                <w:rFonts w:ascii="Times New Roman" w:eastAsia="SimSun" w:hAnsi="Times New Roman"/>
                <w:color w:val="000000"/>
                <w:lang w:val="en-GB" w:eastAsia="zh-CN" w:bidi="ar-SA"/>
              </w:rPr>
              <w:t>)</w:t>
            </w:r>
          </w:p>
          <w:p w:rsidR="00ED028C" w:rsidRPr="00756DF9" w:rsidRDefault="00ED028C" w:rsidP="005B78F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ED028C" w:rsidRDefault="00ED028C" w:rsidP="00E426CC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  <w:r w:rsidRPr="00756DF9">
              <w:rPr>
                <w:rFonts w:ascii="Times New Roman" w:hAnsi="Times New Roman"/>
                <w:bCs/>
                <w:lang w:eastAsia="ja-JP"/>
              </w:rPr>
              <w:t>Summary of the Co-chair</w:t>
            </w:r>
          </w:p>
          <w:p w:rsidR="00814DA8" w:rsidRDefault="00814DA8" w:rsidP="00E426CC">
            <w:pPr>
              <w:jc w:val="left"/>
              <w:rPr>
                <w:rFonts w:ascii="Times New Roman" w:hAnsi="Times New Roman"/>
                <w:bCs/>
                <w:lang w:eastAsia="ja-JP"/>
              </w:rPr>
            </w:pPr>
          </w:p>
          <w:p w:rsidR="00814DA8" w:rsidRPr="00756DF9" w:rsidRDefault="00814DA8" w:rsidP="00E426CC">
            <w:pPr>
              <w:jc w:val="left"/>
              <w:rPr>
                <w:rFonts w:ascii="Times New Roman" w:hAnsi="Times New Roman"/>
                <w:i/>
                <w:lang w:eastAsia="ja-JP"/>
              </w:rPr>
            </w:pPr>
          </w:p>
        </w:tc>
        <w:tc>
          <w:tcPr>
            <w:tcW w:w="7125" w:type="dxa"/>
            <w:shd w:val="clear" w:color="auto" w:fill="FFFFFF" w:themeFill="background1"/>
          </w:tcPr>
          <w:p w:rsidR="00ED028C" w:rsidRPr="00756DF9" w:rsidRDefault="00ED028C" w:rsidP="00E426CC">
            <w:p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Implementation of the Convention by the UN System (item 6):</w:t>
            </w:r>
            <w:r w:rsidRPr="00756DF9">
              <w:rPr>
                <w:rFonts w:ascii="Times New Roman" w:hAnsi="Times New Roman"/>
              </w:rPr>
              <w:t xml:space="preserve"> chaired by Republic of Korea (President)</w:t>
            </w:r>
          </w:p>
          <w:p w:rsidR="00E426CC" w:rsidRPr="00756DF9" w:rsidRDefault="00E426CC" w:rsidP="00E426CC">
            <w:pPr>
              <w:rPr>
                <w:rFonts w:ascii="Times New Roman" w:hAnsi="Times New Roman"/>
                <w:lang w:eastAsia="ja-JP"/>
              </w:rPr>
            </w:pPr>
          </w:p>
          <w:p w:rsidR="00ED028C" w:rsidRPr="00756DF9" w:rsidRDefault="00ED028C" w:rsidP="006E5F4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>Introduction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&amp; 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>Presentations</w:t>
            </w:r>
            <w:r w:rsidR="0092404C" w:rsidRPr="00756DF9">
              <w:rPr>
                <w:rFonts w:ascii="Times New Roman" w:hAnsi="Times New Roman"/>
                <w:b/>
                <w:bCs/>
                <w:lang w:eastAsia="ja-JP"/>
              </w:rPr>
              <w:t>, follow</w:t>
            </w:r>
            <w:r w:rsidR="00EA1544">
              <w:rPr>
                <w:rFonts w:ascii="Times New Roman" w:hAnsi="Times New Roman"/>
                <w:b/>
                <w:bCs/>
                <w:lang w:eastAsia="ja-JP"/>
              </w:rPr>
              <w:t>ed</w:t>
            </w:r>
            <w:r w:rsidR="0092404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by </w:t>
            </w:r>
            <w:r w:rsidR="006E5F49" w:rsidRPr="00756DF9">
              <w:rPr>
                <w:rFonts w:ascii="Times New Roman" w:hAnsi="Times New Roman"/>
                <w:b/>
                <w:bCs/>
                <w:lang w:eastAsia="ja-JP"/>
              </w:rPr>
              <w:t>interactive discussion</w:t>
            </w:r>
            <w:r w:rsidR="00E426CC"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: 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DESA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OHCHR</w:t>
            </w:r>
          </w:p>
          <w:p w:rsidR="00ED028C" w:rsidRPr="00756DF9" w:rsidRDefault="006E5F49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ESCAW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UN Women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UNDP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UNISDR</w:t>
            </w:r>
          </w:p>
          <w:p w:rsidR="00756DF9" w:rsidRPr="00EA1544" w:rsidRDefault="00ED028C" w:rsidP="00EA1544">
            <w:pPr>
              <w:pStyle w:val="ListParagraph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---</w:t>
            </w:r>
          </w:p>
          <w:p w:rsidR="006E5F49" w:rsidRPr="00756DF9" w:rsidRDefault="006E5F49" w:rsidP="006E5F4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lang w:eastAsia="ja-JP"/>
              </w:rPr>
            </w:pPr>
            <w:r w:rsidRPr="00756DF9">
              <w:rPr>
                <w:rFonts w:ascii="Times New Roman" w:hAnsi="Times New Roman"/>
                <w:b/>
                <w:bCs/>
                <w:lang w:eastAsia="ja-JP"/>
              </w:rPr>
              <w:t>Introduction &amp; Presentations, follow</w:t>
            </w:r>
            <w:r w:rsidR="00EA1544">
              <w:rPr>
                <w:rFonts w:ascii="Times New Roman" w:hAnsi="Times New Roman"/>
                <w:b/>
                <w:bCs/>
                <w:lang w:eastAsia="ja-JP"/>
              </w:rPr>
              <w:t>ed</w:t>
            </w:r>
            <w:r w:rsidRPr="00756DF9">
              <w:rPr>
                <w:rFonts w:ascii="Times New Roman" w:hAnsi="Times New Roman"/>
                <w:b/>
                <w:bCs/>
                <w:lang w:eastAsia="ja-JP"/>
              </w:rPr>
              <w:t xml:space="preserve"> by interactive discussion: </w:t>
            </w:r>
          </w:p>
          <w:p w:rsidR="00ED028C" w:rsidRPr="00756DF9" w:rsidRDefault="006E5F49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 xml:space="preserve">Chair of the </w:t>
            </w:r>
            <w:r w:rsidR="00ED028C" w:rsidRPr="00756DF9">
              <w:rPr>
                <w:rFonts w:ascii="Times New Roman" w:hAnsi="Times New Roman"/>
                <w:lang w:eastAsia="ja-JP"/>
              </w:rPr>
              <w:t>Committee on the Rights of Persons with Disabilities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Special Rapporteur on the Rights of Persons with Disabilities</w:t>
            </w:r>
          </w:p>
          <w:p w:rsidR="00ED028C" w:rsidRPr="00756DF9" w:rsidRDefault="00ED028C" w:rsidP="00ED028C">
            <w:pPr>
              <w:numPr>
                <w:ilvl w:val="0"/>
                <w:numId w:val="3"/>
              </w:numPr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lang w:eastAsia="ja-JP"/>
              </w:rPr>
              <w:t>Secretary-General’s Special Envoy on Disability and Accessibility</w:t>
            </w:r>
          </w:p>
          <w:p w:rsidR="00ED028C" w:rsidRPr="00756DF9" w:rsidRDefault="00ED028C" w:rsidP="00ED028C">
            <w:pPr>
              <w:ind w:left="360"/>
              <w:rPr>
                <w:rFonts w:ascii="Times New Roman" w:hAnsi="Times New Roman"/>
                <w:lang w:eastAsia="ja-JP"/>
              </w:rPr>
            </w:pPr>
          </w:p>
          <w:p w:rsidR="005B78FE" w:rsidRPr="00756DF9" w:rsidRDefault="00ED028C" w:rsidP="005B78FE">
            <w:pPr>
              <w:jc w:val="left"/>
              <w:rPr>
                <w:rFonts w:ascii="Times New Roman" w:hAnsi="Times New Roman"/>
                <w:b/>
                <w:lang w:eastAsia="ja-JP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t>Decisions by the Conference of States Parties (item 7)</w:t>
            </w:r>
          </w:p>
          <w:p w:rsidR="00ED028C" w:rsidRPr="00756DF9" w:rsidRDefault="00ED028C" w:rsidP="005B78FE">
            <w:pPr>
              <w:jc w:val="left"/>
              <w:rPr>
                <w:rFonts w:ascii="Times New Roman" w:hAnsi="Times New Roman"/>
                <w:lang w:eastAsia="ja-JP"/>
              </w:rPr>
            </w:pPr>
            <w:r w:rsidRPr="00756DF9">
              <w:rPr>
                <w:rFonts w:ascii="Times New Roman" w:hAnsi="Times New Roman"/>
                <w:b/>
                <w:lang w:eastAsia="ja-JP"/>
              </w:rPr>
              <w:br/>
            </w:r>
            <w:r w:rsidRPr="00756DF9">
              <w:rPr>
                <w:rFonts w:ascii="Times New Roman" w:hAnsi="Times New Roman"/>
                <w:b/>
              </w:rPr>
              <w:t>Closing of the meeting (item 8)</w:t>
            </w:r>
          </w:p>
        </w:tc>
      </w:tr>
    </w:tbl>
    <w:p w:rsidR="009222B5" w:rsidRPr="00756DF9" w:rsidRDefault="00A73C7D">
      <w:pPr>
        <w:rPr>
          <w:rFonts w:ascii="Times New Roman" w:hAnsi="Times New Roman"/>
        </w:rPr>
      </w:pPr>
    </w:p>
    <w:p w:rsidR="006E5F49" w:rsidRPr="00756DF9" w:rsidRDefault="006E5F49" w:rsidP="006E5F49">
      <w:pPr>
        <w:ind w:left="-1200" w:right="-812"/>
        <w:jc w:val="left"/>
        <w:outlineLvl w:val="0"/>
        <w:rPr>
          <w:rFonts w:ascii="Times New Roman" w:hAnsi="Times New Roman"/>
          <w:b/>
        </w:rPr>
      </w:pPr>
      <w:r w:rsidRPr="00756DF9">
        <w:rPr>
          <w:rFonts w:ascii="Times New Roman" w:hAnsi="Times New Roman"/>
          <w:b/>
        </w:rPr>
        <w:t xml:space="preserve">                  Note: During the session, the 3</w:t>
      </w:r>
      <w:r w:rsidRPr="00756DF9">
        <w:rPr>
          <w:rFonts w:ascii="Times New Roman" w:hAnsi="Times New Roman"/>
          <w:b/>
          <w:vertAlign w:val="superscript"/>
        </w:rPr>
        <w:t>rd</w:t>
      </w:r>
      <w:r w:rsidRPr="00756DF9">
        <w:rPr>
          <w:rFonts w:ascii="Times New Roman" w:hAnsi="Times New Roman"/>
          <w:b/>
        </w:rPr>
        <w:t xml:space="preserve"> and 4</w:t>
      </w:r>
      <w:r w:rsidRPr="00756DF9">
        <w:rPr>
          <w:rFonts w:ascii="Times New Roman" w:hAnsi="Times New Roman"/>
          <w:b/>
          <w:vertAlign w:val="superscript"/>
        </w:rPr>
        <w:t>th</w:t>
      </w:r>
      <w:r w:rsidRPr="00756DF9">
        <w:rPr>
          <w:rFonts w:ascii="Times New Roman" w:hAnsi="Times New Roman"/>
          <w:b/>
        </w:rPr>
        <w:t xml:space="preserve"> meetings may allocate 30 minutes as contingency arrangements for the agenda item 5 (a) “General Debate”.</w:t>
      </w:r>
    </w:p>
    <w:p w:rsidR="006E5F49" w:rsidRDefault="006136BB">
      <w:pPr>
        <w:rPr>
          <w:rFonts w:ascii="Times New Roman" w:hAnsi="Times New Roman"/>
        </w:rPr>
      </w:pPr>
      <w:r>
        <w:rPr>
          <w:rFonts w:ascii="Tms Rmn" w:eastAsiaTheme="minorHAnsi" w:hAnsi="Tms Rmn" w:cstheme="minorBidi"/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5B59456C" wp14:editId="0AC91C53">
            <wp:simplePos x="0" y="0"/>
            <wp:positionH relativeFrom="column">
              <wp:posOffset>169545</wp:posOffset>
            </wp:positionH>
            <wp:positionV relativeFrom="paragraph">
              <wp:posOffset>178435</wp:posOffset>
            </wp:positionV>
            <wp:extent cx="229171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367" y="21223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6BB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80"/>
          <w:lang w:val="en-GB" w:bidi="ar-SA"/>
        </w:rPr>
      </w:pPr>
      <w:r>
        <w:rPr>
          <w:rFonts w:ascii="Tms Rmn" w:eastAsiaTheme="minorHAnsi" w:hAnsi="Tms Rmn" w:cstheme="minorBidi"/>
          <w:lang w:val="en-GB" w:bidi="ar-SA"/>
        </w:rPr>
        <w:t xml:space="preserve"> </w:t>
      </w:r>
      <w:r>
        <w:rPr>
          <w:rFonts w:ascii="Helv" w:eastAsiaTheme="minorHAnsi" w:hAnsi="Helv" w:cs="Helv"/>
          <w:b/>
          <w:bCs/>
          <w:color w:val="000080"/>
          <w:sz w:val="20"/>
          <w:szCs w:val="20"/>
          <w:lang w:val="en-GB" w:bidi="ar-SA"/>
        </w:rPr>
        <w:br/>
      </w:r>
    </w:p>
    <w:p w:rsidR="006136BB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80"/>
          <w:lang w:val="en-GB" w:bidi="ar-SA"/>
        </w:rPr>
      </w:pPr>
    </w:p>
    <w:p w:rsidR="006136BB" w:rsidRPr="00CB0AE5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</w:p>
    <w:p w:rsidR="004B10C3" w:rsidRPr="004B10C3" w:rsidRDefault="004B10C3" w:rsidP="004B10C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Cs/>
          <w:lang w:val="en-GB" w:bidi="ar-SA"/>
        </w:rPr>
      </w:pPr>
      <w:r w:rsidRPr="004B10C3">
        <w:rPr>
          <w:rFonts w:ascii="Times New Roman" w:eastAsiaTheme="minorHAnsi" w:hAnsi="Times New Roman"/>
          <w:bCs/>
          <w:lang w:val="en-GB" w:bidi="ar-SA"/>
        </w:rPr>
        <w:t>Secretariat for the Convention on the Rights of Persons with Disabilities (SCRPD)</w:t>
      </w:r>
    </w:p>
    <w:p w:rsidR="004B10C3" w:rsidRPr="004B10C3" w:rsidRDefault="004B10C3" w:rsidP="004B10C3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Cs/>
          <w:lang w:val="en-GB" w:bidi="ar-SA"/>
        </w:rPr>
      </w:pPr>
      <w:r w:rsidRPr="004B10C3">
        <w:rPr>
          <w:rFonts w:ascii="Times New Roman" w:eastAsiaTheme="minorHAnsi" w:hAnsi="Times New Roman"/>
          <w:bCs/>
          <w:lang w:val="en-GB" w:bidi="ar-SA"/>
        </w:rPr>
        <w:t>Department of Economics and Social Affairs (DESA), Division for Social Policy and Development (DSPD)</w:t>
      </w:r>
    </w:p>
    <w:p w:rsidR="004B10C3" w:rsidRDefault="004B10C3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</w:p>
    <w:p w:rsidR="004B10C3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  <w:r w:rsidRPr="00CB0AE5">
        <w:rPr>
          <w:rFonts w:ascii="Times New Roman" w:eastAsiaTheme="minorHAnsi" w:hAnsi="Times New Roman"/>
          <w:b/>
          <w:bCs/>
          <w:lang w:val="en-GB" w:bidi="ar-SA"/>
        </w:rPr>
        <w:t xml:space="preserve">BE INFORMED! GET INVOLVED! </w:t>
      </w:r>
      <w:r w:rsidRPr="00CB0AE5">
        <w:rPr>
          <w:rFonts w:ascii="Times New Roman" w:eastAsiaTheme="minorHAnsi" w:hAnsi="Times New Roman"/>
          <w:lang w:val="en-GB" w:bidi="ar-SA"/>
        </w:rPr>
        <w:br/>
      </w:r>
      <w:r w:rsidR="004B10C3" w:rsidRPr="00CB0AE5">
        <w:rPr>
          <w:rFonts w:ascii="Times New Roman" w:eastAsiaTheme="minorHAnsi" w:hAnsi="Times New Roman"/>
          <w:lang w:val="en-GB" w:bidi="ar-SA"/>
        </w:rPr>
        <w:t>Find out more about the work of the United Nations for persons with disabilities:</w:t>
      </w:r>
    </w:p>
    <w:p w:rsidR="004B10C3" w:rsidRDefault="006136BB" w:rsidP="006136BB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lang w:val="en-GB" w:bidi="ar-SA"/>
        </w:rPr>
      </w:pPr>
      <w:r w:rsidRPr="00CB0AE5">
        <w:rPr>
          <w:rFonts w:ascii="Times New Roman" w:eastAsiaTheme="minorHAnsi" w:hAnsi="Times New Roman"/>
          <w:b/>
          <w:bCs/>
          <w:lang w:val="en-GB" w:bidi="ar-SA"/>
        </w:rPr>
        <w:t>Web</w:t>
      </w:r>
      <w:r w:rsidRPr="00CB0AE5">
        <w:rPr>
          <w:rFonts w:ascii="Times New Roman" w:eastAsiaTheme="minorHAnsi" w:hAnsi="Times New Roman"/>
          <w:lang w:val="en-GB" w:bidi="ar-SA"/>
        </w:rPr>
        <w:t xml:space="preserve">:  </w:t>
      </w:r>
      <w:hyperlink r:id="rId9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http://www.un.org/disabilities</w:t>
        </w:r>
      </w:hyperlink>
      <w:r w:rsidRPr="00CB0AE5">
        <w:rPr>
          <w:rFonts w:ascii="Tms Rmn" w:eastAsiaTheme="minorHAnsi" w:hAnsi="Tms Rmn" w:cs="Tms Rmn"/>
          <w:lang w:val="en-GB" w:bidi="ar-SA"/>
        </w:rPr>
        <w:t xml:space="preserve"> </w:t>
      </w:r>
      <w:r w:rsidRPr="00CB0AE5">
        <w:rPr>
          <w:rFonts w:ascii="Tms Rmn" w:eastAsiaTheme="minorHAnsi" w:hAnsi="Tms Rmn" w:cs="Tms Rmn"/>
          <w:lang w:val="en-GB" w:bidi="ar-SA"/>
        </w:rPr>
        <w:br/>
      </w:r>
      <w:r w:rsidRPr="00CB0AE5">
        <w:rPr>
          <w:rFonts w:ascii="Times New Roman" w:eastAsiaTheme="minorHAnsi" w:hAnsi="Times New Roman"/>
          <w:b/>
          <w:bCs/>
          <w:lang w:val="en-GB" w:bidi="ar-SA"/>
        </w:rPr>
        <w:t>Subscribe to the UN Enable Newsletter</w:t>
      </w:r>
      <w:r w:rsidRPr="00CB0AE5">
        <w:rPr>
          <w:rFonts w:ascii="Times New Roman" w:eastAsiaTheme="minorHAnsi" w:hAnsi="Times New Roman"/>
          <w:lang w:val="en-GB" w:bidi="ar-SA"/>
        </w:rPr>
        <w:t xml:space="preserve">: </w:t>
      </w:r>
      <w:hyperlink r:id="rId10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http://bit.ly/1wYUjmM</w:t>
        </w:r>
      </w:hyperlink>
      <w:r w:rsidRPr="00CB0AE5">
        <w:rPr>
          <w:rFonts w:ascii="Times New Roman" w:eastAsiaTheme="minorHAnsi" w:hAnsi="Times New Roman"/>
          <w:lang w:val="en-GB" w:bidi="ar-SA"/>
        </w:rPr>
        <w:t xml:space="preserve"> </w:t>
      </w:r>
      <w:r w:rsidRPr="00CB0AE5">
        <w:rPr>
          <w:rFonts w:ascii="Times New Roman" w:eastAsiaTheme="minorHAnsi" w:hAnsi="Times New Roman"/>
          <w:b/>
          <w:bCs/>
          <w:lang w:val="en-GB" w:bidi="ar-SA"/>
        </w:rPr>
        <w:br/>
      </w:r>
      <w:r w:rsidR="004B10C3">
        <w:rPr>
          <w:rFonts w:ascii="Times New Roman" w:eastAsiaTheme="minorHAnsi" w:hAnsi="Times New Roman"/>
          <w:b/>
          <w:bCs/>
          <w:lang w:val="en-GB" w:bidi="ar-SA"/>
        </w:rPr>
        <w:t xml:space="preserve">Follow on Twitter &amp; Facebook. Search UN Enable. </w:t>
      </w:r>
    </w:p>
    <w:p w:rsidR="006136BB" w:rsidRDefault="006136BB" w:rsidP="006136BB">
      <w:pPr>
        <w:autoSpaceDE w:val="0"/>
        <w:autoSpaceDN w:val="0"/>
        <w:adjustRightInd w:val="0"/>
        <w:jc w:val="left"/>
        <w:rPr>
          <w:rFonts w:ascii="Tms Rmn" w:eastAsiaTheme="minorHAnsi" w:hAnsi="Tms Rmn" w:cs="Tms Rmn"/>
          <w:color w:val="000000"/>
          <w:lang w:val="en-GB" w:bidi="ar-SA"/>
        </w:rPr>
      </w:pPr>
      <w:r w:rsidRPr="00CB0AE5">
        <w:rPr>
          <w:rFonts w:ascii="Times New Roman" w:eastAsiaTheme="minorHAnsi" w:hAnsi="Times New Roman"/>
          <w:b/>
          <w:bCs/>
          <w:lang w:val="en-GB" w:bidi="ar-SA"/>
        </w:rPr>
        <w:t>Facebook</w:t>
      </w:r>
      <w:r w:rsidRPr="00CB0AE5">
        <w:rPr>
          <w:rFonts w:ascii="Times New Roman" w:eastAsiaTheme="minorHAnsi" w:hAnsi="Times New Roman"/>
          <w:lang w:val="en-GB" w:bidi="ar-SA"/>
        </w:rPr>
        <w:t xml:space="preserve">: </w:t>
      </w:r>
      <w:hyperlink r:id="rId11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http://on.fb.me/1xtJPMO</w:t>
        </w:r>
      </w:hyperlink>
      <w:r w:rsidRPr="00CB0AE5">
        <w:rPr>
          <w:rFonts w:ascii="Times New Roman" w:eastAsiaTheme="minorHAnsi" w:hAnsi="Times New Roman"/>
          <w:lang w:val="en-GB" w:bidi="ar-SA"/>
        </w:rPr>
        <w:t xml:space="preserve"> </w:t>
      </w:r>
      <w:r w:rsidR="004B10C3">
        <w:rPr>
          <w:rFonts w:ascii="Times New Roman" w:eastAsiaTheme="minorHAnsi" w:hAnsi="Times New Roman"/>
          <w:lang w:val="en-GB" w:bidi="ar-SA"/>
        </w:rPr>
        <w:t xml:space="preserve"> </w:t>
      </w:r>
      <w:r w:rsidRPr="00CB0AE5">
        <w:rPr>
          <w:rFonts w:ascii="Times New Roman" w:eastAsiaTheme="minorHAnsi" w:hAnsi="Times New Roman"/>
          <w:b/>
          <w:bCs/>
          <w:lang w:val="en-GB" w:bidi="ar-SA"/>
        </w:rPr>
        <w:t>Twitter</w:t>
      </w:r>
      <w:r w:rsidRPr="00CB0AE5">
        <w:rPr>
          <w:rFonts w:ascii="Times New Roman" w:eastAsiaTheme="minorHAnsi" w:hAnsi="Times New Roman"/>
          <w:lang w:val="en-GB" w:bidi="ar-SA"/>
        </w:rPr>
        <w:t xml:space="preserve">: </w:t>
      </w:r>
      <w:hyperlink r:id="rId12" w:history="1">
        <w:r w:rsidRPr="00CB0AE5">
          <w:rPr>
            <w:rFonts w:ascii="Times New Roman" w:eastAsiaTheme="minorHAnsi" w:hAnsi="Times New Roman"/>
            <w:u w:val="single"/>
            <w:lang w:val="en-GB" w:bidi="ar-SA"/>
          </w:rPr>
          <w:t>https://twitter.com/UN_Enable</w:t>
        </w:r>
      </w:hyperlink>
      <w:r w:rsidRPr="006136BB">
        <w:rPr>
          <w:rFonts w:ascii="Times New Roman" w:eastAsiaTheme="minorHAnsi" w:hAnsi="Times New Roman"/>
          <w:b/>
          <w:bCs/>
          <w:color w:val="000080"/>
          <w:lang w:val="en-GB" w:bidi="ar-SA"/>
        </w:rPr>
        <w:br/>
      </w:r>
    </w:p>
    <w:p w:rsidR="00814DA8" w:rsidRPr="00756DF9" w:rsidRDefault="00814DA8">
      <w:pPr>
        <w:rPr>
          <w:rFonts w:ascii="Times New Roman" w:hAnsi="Times New Roman"/>
        </w:rPr>
      </w:pPr>
    </w:p>
    <w:sectPr w:rsidR="00814DA8" w:rsidRPr="00756DF9" w:rsidSect="001E057C">
      <w:pgSz w:w="16838" w:h="11906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7D" w:rsidRDefault="00A73C7D" w:rsidP="00B14B84">
      <w:r>
        <w:separator/>
      </w:r>
    </w:p>
  </w:endnote>
  <w:endnote w:type="continuationSeparator" w:id="0">
    <w:p w:rsidR="00A73C7D" w:rsidRDefault="00A73C7D" w:rsidP="00B1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7D" w:rsidRDefault="00A73C7D" w:rsidP="00B14B84">
      <w:r>
        <w:separator/>
      </w:r>
    </w:p>
  </w:footnote>
  <w:footnote w:type="continuationSeparator" w:id="0">
    <w:p w:rsidR="00A73C7D" w:rsidRDefault="00A73C7D" w:rsidP="00B1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900"/>
    <w:multiLevelType w:val="hybridMultilevel"/>
    <w:tmpl w:val="904E965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BC6548C"/>
    <w:multiLevelType w:val="hybridMultilevel"/>
    <w:tmpl w:val="68DC1740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433CA"/>
    <w:multiLevelType w:val="hybridMultilevel"/>
    <w:tmpl w:val="FB582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4A5D26"/>
    <w:multiLevelType w:val="hybridMultilevel"/>
    <w:tmpl w:val="A3A0B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765A8D"/>
    <w:multiLevelType w:val="hybridMultilevel"/>
    <w:tmpl w:val="7E18E4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8D26B1"/>
    <w:multiLevelType w:val="hybridMultilevel"/>
    <w:tmpl w:val="FB407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84"/>
    <w:rsid w:val="000D6A81"/>
    <w:rsid w:val="00164D65"/>
    <w:rsid w:val="001E057C"/>
    <w:rsid w:val="002049A6"/>
    <w:rsid w:val="00325C05"/>
    <w:rsid w:val="00362FD9"/>
    <w:rsid w:val="003C1FD1"/>
    <w:rsid w:val="004B10C3"/>
    <w:rsid w:val="00504309"/>
    <w:rsid w:val="005476FE"/>
    <w:rsid w:val="005B78FE"/>
    <w:rsid w:val="006136BB"/>
    <w:rsid w:val="006B232C"/>
    <w:rsid w:val="006E5F49"/>
    <w:rsid w:val="00756DF9"/>
    <w:rsid w:val="00771CB3"/>
    <w:rsid w:val="007C2788"/>
    <w:rsid w:val="007E4F67"/>
    <w:rsid w:val="00814DA8"/>
    <w:rsid w:val="0092404C"/>
    <w:rsid w:val="00947C6D"/>
    <w:rsid w:val="00966A14"/>
    <w:rsid w:val="00A73C7D"/>
    <w:rsid w:val="00AC3E1E"/>
    <w:rsid w:val="00B02276"/>
    <w:rsid w:val="00B14B84"/>
    <w:rsid w:val="00C252B5"/>
    <w:rsid w:val="00C4524A"/>
    <w:rsid w:val="00C458D7"/>
    <w:rsid w:val="00C47717"/>
    <w:rsid w:val="00C62927"/>
    <w:rsid w:val="00C74AC2"/>
    <w:rsid w:val="00CA2335"/>
    <w:rsid w:val="00CB0AE5"/>
    <w:rsid w:val="00D1487F"/>
    <w:rsid w:val="00D55B71"/>
    <w:rsid w:val="00D8280D"/>
    <w:rsid w:val="00E33883"/>
    <w:rsid w:val="00E426CC"/>
    <w:rsid w:val="00E810EB"/>
    <w:rsid w:val="00EA12E5"/>
    <w:rsid w:val="00EA1544"/>
    <w:rsid w:val="00EC1771"/>
    <w:rsid w:val="00ED028C"/>
    <w:rsid w:val="00ED18E0"/>
    <w:rsid w:val="00ED712C"/>
    <w:rsid w:val="00FC74FF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paragraph" w:styleId="Footer">
    <w:name w:val="footer"/>
    <w:basedOn w:val="Normal"/>
    <w:link w:val="Foot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table" w:styleId="TableGrid">
    <w:name w:val="Table Grid"/>
    <w:basedOn w:val="TableNormal"/>
    <w:uiPriority w:val="59"/>
    <w:rsid w:val="00B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B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FE"/>
    <w:rPr>
      <w:rFonts w:ascii="Tahoma" w:eastAsia="MS Mincho" w:hAnsi="Tahoma" w:cs="Tahoma"/>
      <w:sz w:val="16"/>
      <w:szCs w:val="16"/>
      <w:lang w:val="en-NZ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84"/>
    <w:pPr>
      <w:spacing w:after="0" w:line="240" w:lineRule="auto"/>
      <w:jc w:val="both"/>
    </w:pPr>
    <w:rPr>
      <w:rFonts w:ascii="Arial" w:eastAsia="MS Mincho" w:hAnsi="Arial" w:cs="Times New Roman"/>
      <w:sz w:val="24"/>
      <w:szCs w:val="24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paragraph" w:styleId="Footer">
    <w:name w:val="footer"/>
    <w:basedOn w:val="Normal"/>
    <w:link w:val="FooterChar"/>
    <w:uiPriority w:val="99"/>
    <w:unhideWhenUsed/>
    <w:rsid w:val="00B14B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84"/>
    <w:rPr>
      <w:rFonts w:ascii="Arial" w:eastAsia="MS Mincho" w:hAnsi="Arial" w:cs="Times New Roman"/>
      <w:sz w:val="24"/>
      <w:szCs w:val="24"/>
      <w:lang w:val="en-NZ" w:bidi="ar-DZ"/>
    </w:rPr>
  </w:style>
  <w:style w:type="table" w:styleId="TableGrid">
    <w:name w:val="Table Grid"/>
    <w:basedOn w:val="TableNormal"/>
    <w:uiPriority w:val="59"/>
    <w:rsid w:val="00B1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B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6FE"/>
    <w:rPr>
      <w:rFonts w:ascii="Tahoma" w:eastAsia="MS Mincho" w:hAnsi="Tahoma" w:cs="Tahoma"/>
      <w:sz w:val="16"/>
      <w:szCs w:val="16"/>
      <w:lang w:val="en-N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UN_Enab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n.fb.me/1xtJPM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t.ly/1wYUjm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.org/disabilit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Meloche</dc:creator>
  <cp:lastModifiedBy>Justin Meloche</cp:lastModifiedBy>
  <cp:revision>2</cp:revision>
  <cp:lastPrinted>2015-06-02T22:45:00Z</cp:lastPrinted>
  <dcterms:created xsi:type="dcterms:W3CDTF">2015-06-03T20:37:00Z</dcterms:created>
  <dcterms:modified xsi:type="dcterms:W3CDTF">2015-06-03T20:37:00Z</dcterms:modified>
</cp:coreProperties>
</file>